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E77DF" w14:textId="1D980EFC" w:rsidR="006F0535" w:rsidRPr="00AA0486" w:rsidRDefault="005D0557" w:rsidP="00817848">
      <w:pPr>
        <w:spacing w:line="264" w:lineRule="auto"/>
        <w:jc w:val="center"/>
        <w:rPr>
          <w:rFonts w:ascii="Arial" w:hAnsi="Arial" w:cs="Arial"/>
          <w:b/>
          <w:bCs/>
          <w:sz w:val="24"/>
          <w:szCs w:val="24"/>
          <w:lang w:val="es-ES_tradnl"/>
        </w:rPr>
      </w:pPr>
      <w:bookmarkStart w:id="0" w:name="_Hlk192493018"/>
      <w:r w:rsidRPr="00AA0486">
        <w:rPr>
          <w:rFonts w:ascii="Arial" w:hAnsi="Arial" w:cs="Arial"/>
          <w:b/>
          <w:bCs/>
          <w:sz w:val="24"/>
          <w:szCs w:val="24"/>
          <w:lang w:val="es-ES_tradnl"/>
        </w:rPr>
        <w:t>90 </w:t>
      </w:r>
      <w:proofErr w:type="spellStart"/>
      <w:r w:rsidRPr="00AA0486">
        <w:rPr>
          <w:rFonts w:ascii="Arial" w:hAnsi="Arial" w:cs="Arial"/>
          <w:b/>
          <w:bCs/>
          <w:sz w:val="24"/>
          <w:szCs w:val="24"/>
          <w:lang w:val="es-ES_tradnl"/>
        </w:rPr>
        <w:t>ans</w:t>
      </w:r>
      <w:proofErr w:type="spellEnd"/>
      <w:r w:rsidRPr="00AA0486">
        <w:rPr>
          <w:rFonts w:ascii="Arial" w:hAnsi="Arial" w:cs="Arial"/>
          <w:b/>
          <w:bCs/>
          <w:sz w:val="24"/>
          <w:szCs w:val="24"/>
          <w:lang w:val="es-ES_tradnl"/>
        </w:rPr>
        <w:t xml:space="preserve"> de remanium</w:t>
      </w:r>
      <w:r w:rsidRPr="00AA0486">
        <w:rPr>
          <w:rFonts w:ascii="Arial" w:hAnsi="Arial" w:cs="Arial"/>
          <w:b/>
          <w:bCs/>
          <w:sz w:val="24"/>
          <w:szCs w:val="24"/>
          <w:vertAlign w:val="superscript"/>
          <w:lang w:val="es-ES_tradnl"/>
        </w:rPr>
        <w:t>®</w:t>
      </w:r>
      <w:r w:rsidRPr="00AA0486">
        <w:rPr>
          <w:rFonts w:ascii="Arial" w:hAnsi="Arial" w:cs="Arial"/>
          <w:b/>
          <w:bCs/>
          <w:sz w:val="24"/>
          <w:szCs w:val="24"/>
          <w:lang w:val="es-ES_tradnl"/>
        </w:rPr>
        <w:t xml:space="preserve"> </w:t>
      </w:r>
      <w:r w:rsidR="00AA0486">
        <w:rPr>
          <w:rFonts w:ascii="Arial" w:hAnsi="Arial" w:cs="Arial"/>
          <w:b/>
          <w:bCs/>
          <w:sz w:val="24"/>
          <w:szCs w:val="24"/>
          <w:lang w:val="es-ES_tradnl"/>
        </w:rPr>
        <w:t xml:space="preserve">– de </w:t>
      </w:r>
      <w:proofErr w:type="spellStart"/>
      <w:r w:rsidRPr="00AA0486">
        <w:rPr>
          <w:rFonts w:ascii="Arial" w:hAnsi="Arial" w:cs="Arial"/>
          <w:b/>
          <w:bCs/>
          <w:sz w:val="24"/>
          <w:szCs w:val="24"/>
          <w:lang w:val="es-ES_tradnl"/>
        </w:rPr>
        <w:t>l’analogique</w:t>
      </w:r>
      <w:proofErr w:type="spellEnd"/>
      <w:r w:rsidRPr="00AA0486">
        <w:rPr>
          <w:rFonts w:ascii="Arial" w:hAnsi="Arial" w:cs="Arial"/>
          <w:b/>
          <w:bCs/>
          <w:sz w:val="24"/>
          <w:szCs w:val="24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4"/>
          <w:szCs w:val="24"/>
          <w:lang w:val="es-ES_tradnl"/>
        </w:rPr>
        <w:t>au</w:t>
      </w:r>
      <w:proofErr w:type="spellEnd"/>
      <w:r w:rsidRPr="00AA0486">
        <w:rPr>
          <w:rFonts w:ascii="Arial" w:hAnsi="Arial" w:cs="Arial"/>
          <w:b/>
          <w:bCs/>
          <w:sz w:val="24"/>
          <w:szCs w:val="24"/>
          <w:lang w:val="es-ES_tradnl"/>
        </w:rPr>
        <w:t xml:space="preserve"> numérique...</w:t>
      </w:r>
    </w:p>
    <w:p w14:paraId="31D07190" w14:textId="0A298A61" w:rsidR="005D0557" w:rsidRPr="00AA0486" w:rsidRDefault="006F0535" w:rsidP="00817848">
      <w:pPr>
        <w:spacing w:line="264" w:lineRule="auto"/>
        <w:jc w:val="center"/>
        <w:rPr>
          <w:rFonts w:ascii="Arial" w:hAnsi="Arial" w:cs="Arial"/>
          <w:b/>
          <w:bCs/>
          <w:sz w:val="24"/>
          <w:szCs w:val="24"/>
          <w:lang w:val="es-ES_tradnl"/>
        </w:rPr>
      </w:pPr>
      <w:r w:rsidRPr="00AA0486">
        <w:rPr>
          <w:rFonts w:ascii="Arial" w:hAnsi="Arial" w:cs="Arial"/>
          <w:b/>
          <w:bCs/>
          <w:sz w:val="24"/>
          <w:szCs w:val="24"/>
          <w:lang w:val="es-ES_tradnl"/>
        </w:rPr>
        <w:t xml:space="preserve">Une marque </w:t>
      </w:r>
      <w:proofErr w:type="spellStart"/>
      <w:r w:rsidRPr="00AA0486">
        <w:rPr>
          <w:rFonts w:ascii="Arial" w:hAnsi="Arial" w:cs="Arial"/>
          <w:b/>
          <w:bCs/>
          <w:sz w:val="24"/>
          <w:szCs w:val="24"/>
          <w:lang w:val="es-ES_tradnl"/>
        </w:rPr>
        <w:t>écrit</w:t>
      </w:r>
      <w:proofErr w:type="spellEnd"/>
      <w:r w:rsidRPr="00AA0486">
        <w:rPr>
          <w:rFonts w:ascii="Arial" w:hAnsi="Arial" w:cs="Arial"/>
          <w:b/>
          <w:bCs/>
          <w:sz w:val="24"/>
          <w:szCs w:val="24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4"/>
          <w:szCs w:val="24"/>
          <w:lang w:val="es-ES_tradnl"/>
        </w:rPr>
        <w:t>l’histoire</w:t>
      </w:r>
      <w:proofErr w:type="spellEnd"/>
    </w:p>
    <w:bookmarkEnd w:id="0"/>
    <w:p w14:paraId="62218BB3" w14:textId="77777777" w:rsidR="009B0902" w:rsidRPr="00AA0486" w:rsidRDefault="009B0902" w:rsidP="00817848">
      <w:pPr>
        <w:spacing w:line="264" w:lineRule="auto"/>
        <w:jc w:val="both"/>
        <w:rPr>
          <w:rFonts w:ascii="Arial" w:hAnsi="Arial" w:cs="Arial"/>
          <w:b/>
          <w:sz w:val="16"/>
          <w:szCs w:val="16"/>
          <w:lang w:val="es-ES_tradnl"/>
        </w:rPr>
      </w:pPr>
    </w:p>
    <w:p w14:paraId="293328CF" w14:textId="62DB5445" w:rsidR="005D0557" w:rsidRPr="00AA0486" w:rsidRDefault="005D0557" w:rsidP="00817848">
      <w:pPr>
        <w:spacing w:line="264" w:lineRule="auto"/>
        <w:jc w:val="both"/>
        <w:rPr>
          <w:rFonts w:ascii="Arial" w:hAnsi="Arial" w:cs="Arial"/>
          <w:b/>
          <w:bCs/>
          <w:sz w:val="22"/>
          <w:lang w:val="es-ES_tradnl"/>
        </w:rPr>
      </w:pP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Depuis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sa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création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en 1886, la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gamme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produits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de Dentaurum a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connu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nombreuses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évolutions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au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cours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de la longue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histoire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l’entreprise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.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Peu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produits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dentaires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ont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réussi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à se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maintenir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avec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succès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sur le marché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pendant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autant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décennies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, et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encore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moins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à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définir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les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conditions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actuelles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>. remanium</w:t>
      </w:r>
      <w:r w:rsidRPr="00AA0486">
        <w:rPr>
          <w:rFonts w:ascii="Arial" w:hAnsi="Arial" w:cs="Arial"/>
          <w:b/>
          <w:bCs/>
          <w:sz w:val="22"/>
          <w:vertAlign w:val="superscript"/>
          <w:lang w:val="es-ES_tradnl"/>
        </w:rPr>
        <w:t>®</w:t>
      </w:r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est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cependant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un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produit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de marque qui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n’a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cessé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d’évoluer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et qui,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grâce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à des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innovations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constantes,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reflète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les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progrès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techniques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du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domaine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des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prothèses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dentaires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>. En 2025, remanium</w:t>
      </w:r>
      <w:r w:rsidRPr="00AA0486">
        <w:rPr>
          <w:rFonts w:ascii="Arial" w:hAnsi="Arial" w:cs="Arial"/>
          <w:b/>
          <w:bCs/>
          <w:sz w:val="22"/>
          <w:vertAlign w:val="superscript"/>
          <w:lang w:val="es-ES_tradnl"/>
        </w:rPr>
        <w:t>®</w:t>
      </w:r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fête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son 90e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anniversaire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et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l’on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peut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affirmer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avec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fierté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que les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alliages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remanium</w:t>
      </w:r>
      <w:r w:rsidRPr="00AA0486">
        <w:rPr>
          <w:rFonts w:ascii="Arial" w:hAnsi="Arial" w:cs="Arial"/>
          <w:b/>
          <w:bCs/>
          <w:sz w:val="22"/>
          <w:vertAlign w:val="superscript"/>
          <w:lang w:val="es-ES_tradnl"/>
        </w:rPr>
        <w:t>®</w:t>
      </w:r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font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partie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des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produits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dentaires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les plus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connus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dans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le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domaine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des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prothèses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dentaires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et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qu’ils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peuvent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se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prévaloir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d’une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longue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histoire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produits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>.</w:t>
      </w:r>
    </w:p>
    <w:p w14:paraId="74676ECD" w14:textId="77777777" w:rsidR="005370F6" w:rsidRPr="00AA0486" w:rsidRDefault="005370F6" w:rsidP="00817848">
      <w:pPr>
        <w:spacing w:line="264" w:lineRule="auto"/>
        <w:jc w:val="both"/>
        <w:rPr>
          <w:rFonts w:ascii="Arial" w:hAnsi="Arial" w:cs="Arial"/>
          <w:sz w:val="16"/>
          <w:szCs w:val="14"/>
          <w:lang w:val="es-ES_tradnl"/>
        </w:rPr>
      </w:pPr>
    </w:p>
    <w:p w14:paraId="6FFC1CA2" w14:textId="42814601" w:rsidR="005D0557" w:rsidRPr="00AA0486" w:rsidRDefault="005D0557" w:rsidP="00817848">
      <w:pPr>
        <w:spacing w:line="264" w:lineRule="auto"/>
        <w:jc w:val="both"/>
        <w:rPr>
          <w:rFonts w:ascii="Arial" w:hAnsi="Arial" w:cs="Arial"/>
          <w:sz w:val="22"/>
          <w:lang w:val="es-ES_tradnl"/>
        </w:rPr>
      </w:pPr>
      <w:proofErr w:type="spellStart"/>
      <w:r w:rsidRPr="00AA0486">
        <w:rPr>
          <w:rFonts w:ascii="Arial" w:hAnsi="Arial" w:cs="Arial"/>
          <w:sz w:val="22"/>
          <w:lang w:val="es-ES_tradnl"/>
        </w:rPr>
        <w:t>L’alliage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cobalt-chrome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Remanit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pour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coulée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sur </w:t>
      </w:r>
      <w:proofErr w:type="spellStart"/>
      <w:r w:rsidRPr="00AA0486">
        <w:rPr>
          <w:rFonts w:ascii="Arial" w:hAnsi="Arial" w:cs="Arial"/>
          <w:sz w:val="22"/>
          <w:lang w:val="es-ES_tradnl"/>
        </w:rPr>
        <w:t>modèle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présenté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en 1935 </w:t>
      </w:r>
      <w:proofErr w:type="spellStart"/>
      <w:r w:rsidRPr="00AA0486">
        <w:rPr>
          <w:rFonts w:ascii="Arial" w:hAnsi="Arial" w:cs="Arial"/>
          <w:sz w:val="22"/>
          <w:lang w:val="es-ES_tradnl"/>
        </w:rPr>
        <w:t>présentait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déjà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des </w:t>
      </w:r>
      <w:proofErr w:type="spellStart"/>
      <w:r w:rsidRPr="00AA0486">
        <w:rPr>
          <w:rFonts w:ascii="Arial" w:hAnsi="Arial" w:cs="Arial"/>
          <w:sz w:val="22"/>
          <w:lang w:val="es-ES_tradnl"/>
        </w:rPr>
        <w:t>propriétés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et des </w:t>
      </w:r>
      <w:proofErr w:type="spellStart"/>
      <w:r w:rsidRPr="00AA0486">
        <w:rPr>
          <w:rFonts w:ascii="Arial" w:hAnsi="Arial" w:cs="Arial"/>
          <w:sz w:val="22"/>
          <w:lang w:val="es-ES_tradnl"/>
        </w:rPr>
        <w:t>composants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d’alliage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fondamentaux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que </w:t>
      </w:r>
      <w:proofErr w:type="spellStart"/>
      <w:r w:rsidRPr="00AA0486">
        <w:rPr>
          <w:rFonts w:ascii="Arial" w:hAnsi="Arial" w:cs="Arial"/>
          <w:sz w:val="22"/>
          <w:lang w:val="es-ES_tradnl"/>
        </w:rPr>
        <w:t>l’on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retrouve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encore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aujourd’hui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dans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les </w:t>
      </w:r>
      <w:proofErr w:type="spellStart"/>
      <w:r w:rsidRPr="00AA0486">
        <w:rPr>
          <w:rFonts w:ascii="Arial" w:hAnsi="Arial" w:cs="Arial"/>
          <w:sz w:val="22"/>
          <w:lang w:val="es-ES_tradnl"/>
        </w:rPr>
        <w:t>alliages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sz w:val="22"/>
          <w:lang w:val="es-ES_tradnl"/>
        </w:rPr>
        <w:t>coulée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sur </w:t>
      </w:r>
      <w:proofErr w:type="spellStart"/>
      <w:r w:rsidRPr="00AA0486">
        <w:rPr>
          <w:rFonts w:ascii="Arial" w:hAnsi="Arial" w:cs="Arial"/>
          <w:sz w:val="22"/>
          <w:lang w:val="es-ES_tradnl"/>
        </w:rPr>
        <w:t>modèle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haute </w:t>
      </w:r>
      <w:proofErr w:type="spellStart"/>
      <w:r w:rsidRPr="00AA0486">
        <w:rPr>
          <w:rFonts w:ascii="Arial" w:hAnsi="Arial" w:cs="Arial"/>
          <w:sz w:val="22"/>
          <w:lang w:val="es-ES_tradnl"/>
        </w:rPr>
        <w:t>qualité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sous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le </w:t>
      </w:r>
      <w:proofErr w:type="spellStart"/>
      <w:r w:rsidRPr="00AA0486">
        <w:rPr>
          <w:rFonts w:ascii="Arial" w:hAnsi="Arial" w:cs="Arial"/>
          <w:sz w:val="22"/>
          <w:lang w:val="es-ES_tradnl"/>
        </w:rPr>
        <w:t>nom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</w:t>
      </w:r>
      <w:r w:rsidRPr="00AA0486">
        <w:rPr>
          <w:rFonts w:ascii="Arial" w:hAnsi="Arial" w:cs="Arial"/>
          <w:b/>
          <w:bCs/>
          <w:sz w:val="22"/>
          <w:lang w:val="es-ES_tradnl"/>
        </w:rPr>
        <w:t>remanium</w:t>
      </w:r>
      <w:r w:rsidRPr="00AA0486">
        <w:rPr>
          <w:rFonts w:ascii="Arial" w:hAnsi="Arial" w:cs="Arial"/>
          <w:b/>
          <w:bCs/>
          <w:sz w:val="22"/>
          <w:vertAlign w:val="superscript"/>
          <w:lang w:val="es-ES_tradnl"/>
        </w:rPr>
        <w:t>®</w:t>
      </w:r>
      <w:r w:rsidRPr="00AA0486">
        <w:rPr>
          <w:rFonts w:ascii="Arial" w:hAnsi="Arial" w:cs="Arial"/>
          <w:sz w:val="22"/>
          <w:lang w:val="es-ES_tradnl"/>
        </w:rPr>
        <w:t xml:space="preserve"> </w:t>
      </w:r>
      <w:r w:rsidRPr="00AA0486">
        <w:rPr>
          <w:rFonts w:ascii="Arial" w:hAnsi="Arial" w:cs="Arial"/>
          <w:b/>
          <w:bCs/>
          <w:sz w:val="22"/>
          <w:lang w:val="es-ES_tradnl"/>
        </w:rPr>
        <w:t>(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depuis</w:t>
      </w:r>
      <w:proofErr w:type="spellEnd"/>
      <w:r w:rsidRPr="00AA0486">
        <w:rPr>
          <w:rFonts w:ascii="Arial" w:hAnsi="Arial" w:cs="Arial"/>
          <w:b/>
          <w:bCs/>
          <w:sz w:val="22"/>
          <w:lang w:val="es-ES_tradnl"/>
        </w:rPr>
        <w:t xml:space="preserve"> 1964)</w:t>
      </w:r>
      <w:r w:rsidRPr="00AA0486">
        <w:rPr>
          <w:rFonts w:ascii="Arial" w:hAnsi="Arial" w:cs="Arial"/>
          <w:sz w:val="22"/>
          <w:lang w:val="es-ES_tradnl"/>
        </w:rPr>
        <w:t xml:space="preserve">. Les </w:t>
      </w:r>
      <w:proofErr w:type="spellStart"/>
      <w:r w:rsidRPr="00AA0486">
        <w:rPr>
          <w:rFonts w:ascii="Arial" w:hAnsi="Arial" w:cs="Arial"/>
          <w:sz w:val="22"/>
          <w:lang w:val="es-ES_tradnl"/>
        </w:rPr>
        <w:t>alliages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céramisables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sont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connus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dans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les </w:t>
      </w:r>
      <w:proofErr w:type="spellStart"/>
      <w:r w:rsidRPr="00AA0486">
        <w:rPr>
          <w:rFonts w:ascii="Arial" w:hAnsi="Arial" w:cs="Arial"/>
          <w:sz w:val="22"/>
          <w:lang w:val="es-ES_tradnl"/>
        </w:rPr>
        <w:t>laboratoires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allemands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depuis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1962. </w:t>
      </w:r>
      <w:proofErr w:type="spellStart"/>
      <w:r w:rsidRPr="00AA0486">
        <w:rPr>
          <w:rFonts w:ascii="Arial" w:hAnsi="Arial" w:cs="Arial"/>
          <w:sz w:val="22"/>
          <w:lang w:val="es-ES_tradnl"/>
        </w:rPr>
        <w:t>Dès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gramStart"/>
      <w:r w:rsidRPr="00AA0486">
        <w:rPr>
          <w:rFonts w:ascii="Arial" w:hAnsi="Arial" w:cs="Arial"/>
          <w:sz w:val="22"/>
          <w:lang w:val="es-ES_tradnl"/>
        </w:rPr>
        <w:t>la fin</w:t>
      </w:r>
      <w:proofErr w:type="gramEnd"/>
      <w:r w:rsidRPr="00AA0486">
        <w:rPr>
          <w:rFonts w:ascii="Arial" w:hAnsi="Arial" w:cs="Arial"/>
          <w:sz w:val="22"/>
          <w:lang w:val="es-ES_tradnl"/>
        </w:rPr>
        <w:t xml:space="preserve"> des </w:t>
      </w:r>
      <w:proofErr w:type="spellStart"/>
      <w:r w:rsidRPr="00AA0486">
        <w:rPr>
          <w:rFonts w:ascii="Arial" w:hAnsi="Arial" w:cs="Arial"/>
          <w:sz w:val="22"/>
          <w:lang w:val="es-ES_tradnl"/>
        </w:rPr>
        <w:t>années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60 </w:t>
      </w:r>
      <w:proofErr w:type="spellStart"/>
      <w:r w:rsidRPr="00AA0486">
        <w:rPr>
          <w:rFonts w:ascii="Arial" w:hAnsi="Arial" w:cs="Arial"/>
          <w:sz w:val="22"/>
          <w:lang w:val="es-ES_tradnl"/>
        </w:rPr>
        <w:t>jusqu'au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début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des </w:t>
      </w:r>
      <w:proofErr w:type="spellStart"/>
      <w:r w:rsidRPr="00AA0486">
        <w:rPr>
          <w:rFonts w:ascii="Arial" w:hAnsi="Arial" w:cs="Arial"/>
          <w:sz w:val="22"/>
          <w:lang w:val="es-ES_tradnl"/>
        </w:rPr>
        <w:t>années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70 du </w:t>
      </w:r>
      <w:proofErr w:type="spellStart"/>
      <w:r w:rsidRPr="00AA0486">
        <w:rPr>
          <w:rFonts w:ascii="Arial" w:hAnsi="Arial" w:cs="Arial"/>
          <w:sz w:val="22"/>
          <w:lang w:val="es-ES_tradnl"/>
        </w:rPr>
        <w:t>siècle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dernier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, </w:t>
      </w:r>
      <w:proofErr w:type="spellStart"/>
      <w:r w:rsidRPr="00AA0486">
        <w:rPr>
          <w:rFonts w:ascii="Arial" w:hAnsi="Arial" w:cs="Arial"/>
          <w:sz w:val="22"/>
          <w:lang w:val="es-ES_tradnl"/>
        </w:rPr>
        <w:t>on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a </w:t>
      </w:r>
      <w:proofErr w:type="spellStart"/>
      <w:r w:rsidRPr="00AA0486">
        <w:rPr>
          <w:rFonts w:ascii="Arial" w:hAnsi="Arial" w:cs="Arial"/>
          <w:sz w:val="22"/>
          <w:lang w:val="es-ES_tradnl"/>
        </w:rPr>
        <w:t>assisté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à </w:t>
      </w:r>
      <w:proofErr w:type="spellStart"/>
      <w:r w:rsidRPr="00AA0486">
        <w:rPr>
          <w:rFonts w:ascii="Arial" w:hAnsi="Arial" w:cs="Arial"/>
          <w:sz w:val="22"/>
          <w:lang w:val="es-ES_tradnl"/>
        </w:rPr>
        <w:t>l'avènement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des </w:t>
      </w:r>
      <w:proofErr w:type="spellStart"/>
      <w:r w:rsidRPr="00AA0486">
        <w:rPr>
          <w:rFonts w:ascii="Arial" w:hAnsi="Arial" w:cs="Arial"/>
          <w:sz w:val="22"/>
          <w:lang w:val="es-ES_tradnl"/>
        </w:rPr>
        <w:t>premiers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alliages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céramisables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dépourvus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sz w:val="22"/>
          <w:lang w:val="es-ES_tradnl"/>
        </w:rPr>
        <w:t>métaux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précieux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. </w:t>
      </w:r>
    </w:p>
    <w:p w14:paraId="70DBBC2D" w14:textId="718D04BA" w:rsidR="005D0557" w:rsidRPr="00AA0486" w:rsidRDefault="005D0557" w:rsidP="00817848">
      <w:pPr>
        <w:spacing w:line="264" w:lineRule="auto"/>
        <w:jc w:val="both"/>
        <w:rPr>
          <w:rFonts w:ascii="Arial" w:hAnsi="Arial" w:cs="Arial"/>
          <w:sz w:val="22"/>
          <w:lang w:val="es-ES_tradnl"/>
        </w:rPr>
      </w:pPr>
      <w:proofErr w:type="spellStart"/>
      <w:r w:rsidRPr="00AA0486">
        <w:rPr>
          <w:rFonts w:ascii="Arial" w:hAnsi="Arial" w:cs="Arial"/>
          <w:sz w:val="22"/>
          <w:lang w:val="es-ES_tradnl"/>
        </w:rPr>
        <w:t>Depuis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le </w:t>
      </w:r>
      <w:proofErr w:type="spellStart"/>
      <w:r w:rsidRPr="00AA0486">
        <w:rPr>
          <w:rFonts w:ascii="Arial" w:hAnsi="Arial" w:cs="Arial"/>
          <w:sz w:val="22"/>
          <w:lang w:val="es-ES_tradnl"/>
        </w:rPr>
        <w:t>début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des </w:t>
      </w:r>
      <w:proofErr w:type="spellStart"/>
      <w:r w:rsidRPr="00AA0486">
        <w:rPr>
          <w:rFonts w:ascii="Arial" w:hAnsi="Arial" w:cs="Arial"/>
          <w:sz w:val="22"/>
          <w:lang w:val="es-ES_tradnl"/>
        </w:rPr>
        <w:t>années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1980, les </w:t>
      </w:r>
      <w:proofErr w:type="spellStart"/>
      <w:r w:rsidRPr="00AA0486">
        <w:rPr>
          <w:rFonts w:ascii="Arial" w:hAnsi="Arial" w:cs="Arial"/>
          <w:sz w:val="22"/>
          <w:lang w:val="es-ES_tradnl"/>
        </w:rPr>
        <w:t>alliages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cobalt-chrome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pour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coulée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sur </w:t>
      </w:r>
      <w:proofErr w:type="spellStart"/>
      <w:r w:rsidRPr="00AA0486">
        <w:rPr>
          <w:rFonts w:ascii="Arial" w:hAnsi="Arial" w:cs="Arial"/>
          <w:sz w:val="22"/>
          <w:lang w:val="es-ES_tradnl"/>
        </w:rPr>
        <w:t>modèle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ont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été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modifiés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pour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être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utilisés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en </w:t>
      </w:r>
      <w:proofErr w:type="spellStart"/>
      <w:r w:rsidRPr="00AA0486">
        <w:rPr>
          <w:rFonts w:ascii="Arial" w:hAnsi="Arial" w:cs="Arial"/>
          <w:sz w:val="22"/>
          <w:lang w:val="es-ES_tradnl"/>
        </w:rPr>
        <w:t>tant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qu’alliages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céramisables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pour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la </w:t>
      </w:r>
      <w:proofErr w:type="spellStart"/>
      <w:r w:rsidRPr="00AA0486">
        <w:rPr>
          <w:rFonts w:ascii="Arial" w:hAnsi="Arial" w:cs="Arial"/>
          <w:sz w:val="22"/>
          <w:lang w:val="es-ES_tradnl"/>
        </w:rPr>
        <w:t>fabrication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sz w:val="22"/>
          <w:lang w:val="es-ES_tradnl"/>
        </w:rPr>
        <w:t>couronnes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et bridges. Un </w:t>
      </w:r>
      <w:proofErr w:type="spellStart"/>
      <w:r w:rsidRPr="00AA0486">
        <w:rPr>
          <w:rFonts w:ascii="Arial" w:hAnsi="Arial" w:cs="Arial"/>
          <w:sz w:val="22"/>
          <w:lang w:val="es-ES_tradnl"/>
        </w:rPr>
        <w:t>exemple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sz w:val="22"/>
          <w:lang w:val="es-ES_tradnl"/>
        </w:rPr>
        <w:t>cette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évolution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est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l’alliage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r w:rsidRPr="00AA0486">
        <w:rPr>
          <w:rFonts w:ascii="Arial" w:hAnsi="Arial" w:cs="Arial"/>
          <w:b/>
          <w:bCs/>
          <w:sz w:val="22"/>
          <w:lang w:val="es-ES_tradnl"/>
        </w:rPr>
        <w:t>remanium</w:t>
      </w:r>
      <w:r w:rsidRPr="00AA0486">
        <w:rPr>
          <w:rFonts w:ascii="Arial" w:hAnsi="Arial" w:cs="Arial"/>
          <w:b/>
          <w:bCs/>
          <w:sz w:val="22"/>
          <w:vertAlign w:val="superscript"/>
          <w:lang w:val="es-ES_tradnl"/>
        </w:rPr>
        <w:t>®</w:t>
      </w:r>
      <w:r w:rsidRPr="00AA0486">
        <w:rPr>
          <w:rFonts w:ascii="Arial" w:hAnsi="Arial" w:cs="Arial"/>
          <w:b/>
          <w:bCs/>
          <w:sz w:val="22"/>
          <w:lang w:val="es-ES_tradnl"/>
        </w:rPr>
        <w:t xml:space="preserve"> CD</w:t>
      </w:r>
      <w:r w:rsidRPr="00AA0486">
        <w:rPr>
          <w:rFonts w:ascii="Arial" w:hAnsi="Arial" w:cs="Arial"/>
          <w:sz w:val="22"/>
          <w:lang w:val="es-ES_tradnl"/>
        </w:rPr>
        <w:t xml:space="preserve">, qui </w:t>
      </w:r>
      <w:proofErr w:type="spellStart"/>
      <w:r w:rsidRPr="00AA0486">
        <w:rPr>
          <w:rFonts w:ascii="Arial" w:hAnsi="Arial" w:cs="Arial"/>
          <w:sz w:val="22"/>
          <w:lang w:val="es-ES_tradnl"/>
        </w:rPr>
        <w:t>est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fabriqué </w:t>
      </w:r>
      <w:proofErr w:type="spellStart"/>
      <w:r w:rsidRPr="00AA0486">
        <w:rPr>
          <w:rFonts w:ascii="Arial" w:hAnsi="Arial" w:cs="Arial"/>
          <w:sz w:val="22"/>
          <w:lang w:val="es-ES_tradnl"/>
        </w:rPr>
        <w:t>depuis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1982 par Dentaurum </w:t>
      </w:r>
      <w:proofErr w:type="spellStart"/>
      <w:r w:rsidRPr="00AA0486">
        <w:rPr>
          <w:rFonts w:ascii="Arial" w:hAnsi="Arial" w:cs="Arial"/>
          <w:sz w:val="22"/>
          <w:lang w:val="es-ES_tradnl"/>
        </w:rPr>
        <w:t>selon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un </w:t>
      </w:r>
      <w:proofErr w:type="spellStart"/>
      <w:r w:rsidRPr="00AA0486">
        <w:rPr>
          <w:rFonts w:ascii="Arial" w:hAnsi="Arial" w:cs="Arial"/>
          <w:sz w:val="22"/>
          <w:lang w:val="es-ES_tradnl"/>
        </w:rPr>
        <w:t>processus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sz w:val="22"/>
          <w:lang w:val="es-ES_tradnl"/>
        </w:rPr>
        <w:t>coulée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sz w:val="22"/>
          <w:lang w:val="es-ES_tradnl"/>
        </w:rPr>
        <w:t>précision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, </w:t>
      </w:r>
      <w:proofErr w:type="spellStart"/>
      <w:r w:rsidRPr="00AA0486">
        <w:rPr>
          <w:rFonts w:ascii="Arial" w:hAnsi="Arial" w:cs="Arial"/>
          <w:sz w:val="22"/>
          <w:lang w:val="es-ES_tradnl"/>
        </w:rPr>
        <w:t>dans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la </w:t>
      </w:r>
      <w:proofErr w:type="spellStart"/>
      <w:r w:rsidRPr="00AA0486">
        <w:rPr>
          <w:rFonts w:ascii="Arial" w:hAnsi="Arial" w:cs="Arial"/>
          <w:sz w:val="22"/>
          <w:lang w:val="es-ES_tradnl"/>
        </w:rPr>
        <w:t>nouvelle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installation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faisant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office </w:t>
      </w:r>
      <w:proofErr w:type="spellStart"/>
      <w:r w:rsidRPr="00AA0486">
        <w:rPr>
          <w:rFonts w:ascii="Arial" w:hAnsi="Arial" w:cs="Arial"/>
          <w:sz w:val="22"/>
          <w:lang w:val="es-ES_tradnl"/>
        </w:rPr>
        <w:t>d’unité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sz w:val="22"/>
          <w:lang w:val="es-ES_tradnl"/>
        </w:rPr>
        <w:t>coulée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sous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vide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et de </w:t>
      </w:r>
      <w:proofErr w:type="spellStart"/>
      <w:r w:rsidRPr="00AA0486">
        <w:rPr>
          <w:rFonts w:ascii="Arial" w:hAnsi="Arial" w:cs="Arial"/>
          <w:sz w:val="22"/>
          <w:lang w:val="es-ES_tradnl"/>
        </w:rPr>
        <w:t>fonderie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. La </w:t>
      </w:r>
      <w:proofErr w:type="spellStart"/>
      <w:r w:rsidRPr="00AA0486">
        <w:rPr>
          <w:rFonts w:ascii="Arial" w:hAnsi="Arial" w:cs="Arial"/>
          <w:sz w:val="22"/>
          <w:lang w:val="es-ES_tradnl"/>
        </w:rPr>
        <w:t>fonderie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a </w:t>
      </w:r>
      <w:proofErr w:type="spellStart"/>
      <w:r w:rsidRPr="00AA0486">
        <w:rPr>
          <w:rFonts w:ascii="Arial" w:hAnsi="Arial" w:cs="Arial"/>
          <w:sz w:val="22"/>
          <w:lang w:val="es-ES_tradnl"/>
        </w:rPr>
        <w:t>été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agrandie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en 1985, ce qui a </w:t>
      </w:r>
      <w:proofErr w:type="spellStart"/>
      <w:r w:rsidRPr="00AA0486">
        <w:rPr>
          <w:rFonts w:ascii="Arial" w:hAnsi="Arial" w:cs="Arial"/>
          <w:sz w:val="22"/>
          <w:lang w:val="es-ES_tradnl"/>
        </w:rPr>
        <w:t>permis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sz w:val="22"/>
          <w:lang w:val="es-ES_tradnl"/>
        </w:rPr>
        <w:t>mettre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en </w:t>
      </w:r>
      <w:proofErr w:type="spellStart"/>
      <w:r w:rsidRPr="00AA0486">
        <w:rPr>
          <w:rFonts w:ascii="Arial" w:hAnsi="Arial" w:cs="Arial"/>
          <w:sz w:val="22"/>
          <w:lang w:val="es-ES_tradnl"/>
        </w:rPr>
        <w:t>service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la </w:t>
      </w:r>
      <w:proofErr w:type="spellStart"/>
      <w:r w:rsidRPr="00AA0486">
        <w:rPr>
          <w:rFonts w:ascii="Arial" w:hAnsi="Arial" w:cs="Arial"/>
          <w:sz w:val="22"/>
          <w:lang w:val="es-ES_tradnl"/>
        </w:rPr>
        <w:t>coulée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sous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vide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et </w:t>
      </w:r>
      <w:proofErr w:type="spellStart"/>
      <w:r w:rsidRPr="00AA0486">
        <w:rPr>
          <w:rFonts w:ascii="Arial" w:hAnsi="Arial" w:cs="Arial"/>
          <w:sz w:val="22"/>
          <w:lang w:val="es-ES_tradnl"/>
        </w:rPr>
        <w:t>sous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gaz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protecteur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. Ce </w:t>
      </w:r>
      <w:proofErr w:type="spellStart"/>
      <w:r w:rsidRPr="00AA0486">
        <w:rPr>
          <w:rFonts w:ascii="Arial" w:hAnsi="Arial" w:cs="Arial"/>
          <w:sz w:val="22"/>
          <w:lang w:val="es-ES_tradnl"/>
        </w:rPr>
        <w:t>sont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surtout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les </w:t>
      </w:r>
      <w:proofErr w:type="spellStart"/>
      <w:r w:rsidRPr="00AA0486">
        <w:rPr>
          <w:rFonts w:ascii="Arial" w:hAnsi="Arial" w:cs="Arial"/>
          <w:sz w:val="22"/>
          <w:lang w:val="es-ES_tradnl"/>
        </w:rPr>
        <w:t>alliages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CoCr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non </w:t>
      </w:r>
      <w:proofErr w:type="spellStart"/>
      <w:r w:rsidRPr="00AA0486">
        <w:rPr>
          <w:rFonts w:ascii="Arial" w:hAnsi="Arial" w:cs="Arial"/>
          <w:sz w:val="22"/>
          <w:lang w:val="es-ES_tradnl"/>
        </w:rPr>
        <w:t>précieux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destinés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à la </w:t>
      </w:r>
      <w:proofErr w:type="spellStart"/>
      <w:r w:rsidRPr="00AA0486">
        <w:rPr>
          <w:rFonts w:ascii="Arial" w:hAnsi="Arial" w:cs="Arial"/>
          <w:sz w:val="22"/>
          <w:lang w:val="es-ES_tradnl"/>
        </w:rPr>
        <w:t>fabrication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sz w:val="22"/>
          <w:lang w:val="es-ES_tradnl"/>
        </w:rPr>
        <w:t>prothèses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conjointes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qui </w:t>
      </w:r>
      <w:proofErr w:type="spellStart"/>
      <w:r w:rsidRPr="00AA0486">
        <w:rPr>
          <w:rFonts w:ascii="Arial" w:hAnsi="Arial" w:cs="Arial"/>
          <w:sz w:val="22"/>
          <w:lang w:val="es-ES_tradnl"/>
        </w:rPr>
        <w:t>ont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suscité un </w:t>
      </w:r>
      <w:proofErr w:type="spellStart"/>
      <w:r w:rsidRPr="00AA0486">
        <w:rPr>
          <w:rFonts w:ascii="Arial" w:hAnsi="Arial" w:cs="Arial"/>
          <w:sz w:val="22"/>
          <w:lang w:val="es-ES_tradnl"/>
        </w:rPr>
        <w:t>grand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intérêt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auprès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des </w:t>
      </w:r>
      <w:proofErr w:type="spellStart"/>
      <w:proofErr w:type="gramStart"/>
      <w:r w:rsidRPr="00AA0486">
        <w:rPr>
          <w:rFonts w:ascii="Arial" w:hAnsi="Arial" w:cs="Arial"/>
          <w:sz w:val="22"/>
          <w:lang w:val="es-ES_tradnl"/>
        </w:rPr>
        <w:t>professionnels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;</w:t>
      </w:r>
      <w:proofErr w:type="gram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l'on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a </w:t>
      </w:r>
      <w:proofErr w:type="spellStart"/>
      <w:r w:rsidRPr="00AA0486">
        <w:rPr>
          <w:rFonts w:ascii="Arial" w:hAnsi="Arial" w:cs="Arial"/>
          <w:sz w:val="22"/>
          <w:lang w:val="es-ES_tradnl"/>
        </w:rPr>
        <w:t>aussi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noté une </w:t>
      </w:r>
      <w:proofErr w:type="spellStart"/>
      <w:r w:rsidRPr="00AA0486">
        <w:rPr>
          <w:rFonts w:ascii="Arial" w:hAnsi="Arial" w:cs="Arial"/>
          <w:sz w:val="22"/>
          <w:lang w:val="es-ES_tradnl"/>
        </w:rPr>
        <w:t>résistance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farouche</w:t>
      </w:r>
      <w:proofErr w:type="spellEnd"/>
      <w:r w:rsidRPr="00AA0486">
        <w:rPr>
          <w:rFonts w:ascii="Arial" w:hAnsi="Arial" w:cs="Arial"/>
          <w:sz w:val="22"/>
          <w:lang w:val="es-ES_tradnl"/>
        </w:rPr>
        <w:t>.</w:t>
      </w:r>
    </w:p>
    <w:p w14:paraId="6203CDAC" w14:textId="77777777" w:rsidR="005040D4" w:rsidRPr="00AA0486" w:rsidRDefault="005040D4" w:rsidP="00817848">
      <w:pPr>
        <w:spacing w:line="264" w:lineRule="auto"/>
        <w:jc w:val="both"/>
        <w:rPr>
          <w:rFonts w:ascii="Arial" w:hAnsi="Arial" w:cs="Arial"/>
          <w:sz w:val="16"/>
          <w:szCs w:val="14"/>
          <w:lang w:val="es-ES_tradnl"/>
        </w:rPr>
      </w:pPr>
    </w:p>
    <w:p w14:paraId="7878C4B1" w14:textId="24D1446B" w:rsidR="005D0557" w:rsidRPr="00AA0486" w:rsidRDefault="005D0557" w:rsidP="00817848">
      <w:pPr>
        <w:spacing w:line="264" w:lineRule="auto"/>
        <w:jc w:val="both"/>
        <w:rPr>
          <w:rFonts w:ascii="Arial" w:hAnsi="Arial" w:cs="Arial"/>
          <w:sz w:val="22"/>
          <w:lang w:val="es-ES_tradnl"/>
        </w:rPr>
      </w:pPr>
      <w:r w:rsidRPr="00AA0486">
        <w:rPr>
          <w:rFonts w:ascii="Arial" w:hAnsi="Arial" w:cs="Arial"/>
          <w:sz w:val="22"/>
          <w:lang w:val="es-ES_tradnl"/>
        </w:rPr>
        <w:t xml:space="preserve">En 2000, </w:t>
      </w:r>
      <w:proofErr w:type="spellStart"/>
      <w:r w:rsidRPr="00AA0486">
        <w:rPr>
          <w:rFonts w:ascii="Arial" w:hAnsi="Arial" w:cs="Arial"/>
          <w:sz w:val="22"/>
          <w:lang w:val="es-ES_tradnl"/>
        </w:rPr>
        <w:t>l’alliage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pour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coulée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sur </w:t>
      </w:r>
      <w:proofErr w:type="spellStart"/>
      <w:r w:rsidRPr="00AA0486">
        <w:rPr>
          <w:rFonts w:ascii="Arial" w:hAnsi="Arial" w:cs="Arial"/>
          <w:sz w:val="22"/>
          <w:lang w:val="es-ES_tradnl"/>
        </w:rPr>
        <w:t>modèle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r w:rsidRPr="00AA0486">
        <w:rPr>
          <w:rFonts w:ascii="Arial" w:hAnsi="Arial" w:cs="Arial"/>
          <w:b/>
          <w:bCs/>
          <w:sz w:val="22"/>
          <w:lang w:val="es-ES_tradnl"/>
        </w:rPr>
        <w:t>remanium</w:t>
      </w:r>
      <w:r w:rsidRPr="00AA0486">
        <w:rPr>
          <w:rFonts w:ascii="Arial" w:hAnsi="Arial" w:cs="Arial"/>
          <w:b/>
          <w:bCs/>
          <w:sz w:val="22"/>
          <w:vertAlign w:val="superscript"/>
          <w:lang w:val="es-ES_tradnl"/>
        </w:rPr>
        <w:t>®</w:t>
      </w:r>
      <w:r w:rsidRPr="00AA0486">
        <w:rPr>
          <w:rFonts w:ascii="Arial" w:hAnsi="Arial" w:cs="Arial"/>
          <w:b/>
          <w:bCs/>
          <w:sz w:val="22"/>
          <w:lang w:val="es-ES_tradnl"/>
        </w:rPr>
        <w:t xml:space="preserve"> GM 900</w:t>
      </w:r>
      <w:r w:rsidRPr="00AA0486">
        <w:rPr>
          <w:rFonts w:ascii="Arial" w:hAnsi="Arial" w:cs="Arial"/>
          <w:sz w:val="22"/>
          <w:lang w:val="es-ES_tradnl"/>
        </w:rPr>
        <w:t xml:space="preserve"> a </w:t>
      </w:r>
      <w:proofErr w:type="spellStart"/>
      <w:r w:rsidRPr="00AA0486">
        <w:rPr>
          <w:rFonts w:ascii="Arial" w:hAnsi="Arial" w:cs="Arial"/>
          <w:sz w:val="22"/>
          <w:lang w:val="es-ES_tradnl"/>
        </w:rPr>
        <w:t>constitué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une </w:t>
      </w:r>
      <w:proofErr w:type="spellStart"/>
      <w:r w:rsidRPr="00AA0486">
        <w:rPr>
          <w:rFonts w:ascii="Arial" w:hAnsi="Arial" w:cs="Arial"/>
          <w:sz w:val="22"/>
          <w:lang w:val="es-ES_tradnl"/>
        </w:rPr>
        <w:t>innovation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dans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le </w:t>
      </w:r>
      <w:proofErr w:type="spellStart"/>
      <w:r w:rsidRPr="00AA0486">
        <w:rPr>
          <w:rFonts w:ascii="Arial" w:hAnsi="Arial" w:cs="Arial"/>
          <w:sz w:val="22"/>
          <w:lang w:val="es-ES_tradnl"/>
        </w:rPr>
        <w:t>domaine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des </w:t>
      </w:r>
      <w:proofErr w:type="spellStart"/>
      <w:r w:rsidRPr="00AA0486">
        <w:rPr>
          <w:rFonts w:ascii="Arial" w:hAnsi="Arial" w:cs="Arial"/>
          <w:sz w:val="22"/>
          <w:lang w:val="es-ES_tradnl"/>
        </w:rPr>
        <w:t>prothèses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dentaires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, </w:t>
      </w:r>
      <w:proofErr w:type="spellStart"/>
      <w:r w:rsidRPr="00AA0486">
        <w:rPr>
          <w:rFonts w:ascii="Arial" w:hAnsi="Arial" w:cs="Arial"/>
          <w:sz w:val="22"/>
          <w:lang w:val="es-ES_tradnl"/>
        </w:rPr>
        <w:t>cet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alliage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pour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coulée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sur </w:t>
      </w:r>
      <w:proofErr w:type="spellStart"/>
      <w:r w:rsidRPr="00AA0486">
        <w:rPr>
          <w:rFonts w:ascii="Arial" w:hAnsi="Arial" w:cs="Arial"/>
          <w:sz w:val="22"/>
          <w:lang w:val="es-ES_tradnl"/>
        </w:rPr>
        <w:t>modèle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exempt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sz w:val="22"/>
          <w:lang w:val="es-ES_tradnl"/>
        </w:rPr>
        <w:t>titane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et de carbone se </w:t>
      </w:r>
      <w:proofErr w:type="spellStart"/>
      <w:r w:rsidRPr="00AA0486">
        <w:rPr>
          <w:rFonts w:ascii="Arial" w:hAnsi="Arial" w:cs="Arial"/>
          <w:sz w:val="22"/>
          <w:lang w:val="es-ES_tradnl"/>
        </w:rPr>
        <w:t>distinguant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par une </w:t>
      </w:r>
      <w:proofErr w:type="spellStart"/>
      <w:r w:rsidRPr="00AA0486">
        <w:rPr>
          <w:rFonts w:ascii="Arial" w:hAnsi="Arial" w:cs="Arial"/>
          <w:sz w:val="22"/>
          <w:lang w:val="es-ES_tradnl"/>
        </w:rPr>
        <w:t>très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bonne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soudabilité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laser. En 2003, la </w:t>
      </w:r>
      <w:proofErr w:type="spellStart"/>
      <w:r w:rsidRPr="00AA0486">
        <w:rPr>
          <w:rFonts w:ascii="Arial" w:hAnsi="Arial" w:cs="Arial"/>
          <w:sz w:val="22"/>
          <w:lang w:val="es-ES_tradnl"/>
        </w:rPr>
        <w:t>production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d’alliages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pour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couronnes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et bridges </w:t>
      </w:r>
      <w:proofErr w:type="spellStart"/>
      <w:r w:rsidRPr="00AA0486">
        <w:rPr>
          <w:rFonts w:ascii="Arial" w:hAnsi="Arial" w:cs="Arial"/>
          <w:sz w:val="22"/>
          <w:lang w:val="es-ES_tradnl"/>
        </w:rPr>
        <w:t>passe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à la </w:t>
      </w:r>
      <w:proofErr w:type="spellStart"/>
      <w:r w:rsidRPr="00AA0486">
        <w:rPr>
          <w:rFonts w:ascii="Arial" w:hAnsi="Arial" w:cs="Arial"/>
          <w:sz w:val="22"/>
          <w:lang w:val="es-ES_tradnl"/>
        </w:rPr>
        <w:t>coulée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continue. </w:t>
      </w:r>
      <w:r w:rsidRPr="00AA0486">
        <w:rPr>
          <w:rFonts w:ascii="Arial" w:hAnsi="Arial" w:cs="Arial"/>
          <w:b/>
          <w:bCs/>
          <w:sz w:val="22"/>
          <w:lang w:val="es-ES_tradnl"/>
        </w:rPr>
        <w:t>remanium</w:t>
      </w:r>
      <w:r w:rsidRPr="00AA0486">
        <w:rPr>
          <w:rFonts w:ascii="Arial" w:hAnsi="Arial" w:cs="Arial"/>
          <w:b/>
          <w:bCs/>
          <w:sz w:val="22"/>
          <w:vertAlign w:val="superscript"/>
          <w:lang w:val="es-ES_tradnl"/>
        </w:rPr>
        <w:t>®</w:t>
      </w:r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star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, </w:t>
      </w:r>
      <w:proofErr w:type="spellStart"/>
      <w:r w:rsidRPr="00AA0486">
        <w:rPr>
          <w:rFonts w:ascii="Arial" w:hAnsi="Arial" w:cs="Arial"/>
          <w:sz w:val="22"/>
          <w:lang w:val="es-ES_tradnl"/>
        </w:rPr>
        <w:t>alliage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CoCr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présentant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une </w:t>
      </w:r>
      <w:proofErr w:type="spellStart"/>
      <w:r w:rsidRPr="00AA0486">
        <w:rPr>
          <w:rFonts w:ascii="Arial" w:hAnsi="Arial" w:cs="Arial"/>
          <w:sz w:val="22"/>
          <w:lang w:val="es-ES_tradnl"/>
        </w:rPr>
        <w:t>faible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dureté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, a </w:t>
      </w:r>
      <w:proofErr w:type="spellStart"/>
      <w:r w:rsidRPr="00AA0486">
        <w:rPr>
          <w:rFonts w:ascii="Arial" w:hAnsi="Arial" w:cs="Arial"/>
          <w:sz w:val="22"/>
          <w:lang w:val="es-ES_tradnl"/>
        </w:rPr>
        <w:t>été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ajouté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à </w:t>
      </w:r>
      <w:proofErr w:type="spellStart"/>
      <w:r w:rsidRPr="00AA0486">
        <w:rPr>
          <w:rFonts w:ascii="Arial" w:hAnsi="Arial" w:cs="Arial"/>
          <w:sz w:val="22"/>
          <w:lang w:val="es-ES_tradnl"/>
        </w:rPr>
        <w:t>notre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gamme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d’alliages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cette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année-là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. </w:t>
      </w:r>
      <w:r w:rsidRPr="00AA0486">
        <w:rPr>
          <w:rFonts w:ascii="Arial" w:hAnsi="Arial" w:cs="Arial"/>
          <w:b/>
          <w:bCs/>
          <w:sz w:val="22"/>
          <w:lang w:val="es-ES_tradnl"/>
        </w:rPr>
        <w:t>remanium</w:t>
      </w:r>
      <w:r w:rsidRPr="00AA0486">
        <w:rPr>
          <w:rFonts w:ascii="Arial" w:hAnsi="Arial" w:cs="Arial"/>
          <w:b/>
          <w:bCs/>
          <w:sz w:val="22"/>
          <w:vertAlign w:val="superscript"/>
          <w:lang w:val="es-ES_tradnl"/>
        </w:rPr>
        <w:t>®</w:t>
      </w:r>
      <w:r w:rsidRPr="00AA0486">
        <w:rPr>
          <w:rFonts w:ascii="Arial" w:hAnsi="Arial" w:cs="Arial"/>
          <w:b/>
          <w:bCs/>
          <w:sz w:val="22"/>
          <w:lang w:val="es-ES_tradnl"/>
        </w:rPr>
        <w:t xml:space="preserve"> secura</w:t>
      </w:r>
      <w:r w:rsidRPr="00AA0486">
        <w:rPr>
          <w:rFonts w:ascii="Arial" w:hAnsi="Arial" w:cs="Arial"/>
          <w:sz w:val="22"/>
          <w:lang w:val="es-ES_tradnl"/>
        </w:rPr>
        <w:t xml:space="preserve"> a </w:t>
      </w:r>
      <w:proofErr w:type="spellStart"/>
      <w:r w:rsidRPr="00AA0486">
        <w:rPr>
          <w:rFonts w:ascii="Arial" w:hAnsi="Arial" w:cs="Arial"/>
          <w:sz w:val="22"/>
          <w:lang w:val="es-ES_tradnl"/>
        </w:rPr>
        <w:t>été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présenté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en 2005 </w:t>
      </w:r>
      <w:proofErr w:type="spellStart"/>
      <w:r w:rsidRPr="00AA0486">
        <w:rPr>
          <w:rFonts w:ascii="Arial" w:hAnsi="Arial" w:cs="Arial"/>
          <w:sz w:val="22"/>
          <w:lang w:val="es-ES_tradnl"/>
        </w:rPr>
        <w:t>comme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étant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un </w:t>
      </w:r>
      <w:proofErr w:type="spellStart"/>
      <w:r w:rsidRPr="00AA0486">
        <w:rPr>
          <w:rFonts w:ascii="Arial" w:hAnsi="Arial" w:cs="Arial"/>
          <w:sz w:val="22"/>
          <w:lang w:val="es-ES_tradnl"/>
        </w:rPr>
        <w:t>alliage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CoCr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sûr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et </w:t>
      </w:r>
      <w:proofErr w:type="spellStart"/>
      <w:r w:rsidRPr="00AA0486">
        <w:rPr>
          <w:rFonts w:ascii="Arial" w:hAnsi="Arial" w:cs="Arial"/>
          <w:sz w:val="22"/>
          <w:lang w:val="es-ES_tradnl"/>
        </w:rPr>
        <w:t>particulièrement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facile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à </w:t>
      </w:r>
      <w:proofErr w:type="spellStart"/>
      <w:r w:rsidRPr="00AA0486">
        <w:rPr>
          <w:rFonts w:ascii="Arial" w:hAnsi="Arial" w:cs="Arial"/>
          <w:sz w:val="22"/>
          <w:lang w:val="es-ES_tradnl"/>
        </w:rPr>
        <w:t>travailler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. En 2005 </w:t>
      </w:r>
      <w:proofErr w:type="spellStart"/>
      <w:r w:rsidRPr="00AA0486">
        <w:rPr>
          <w:rFonts w:ascii="Arial" w:hAnsi="Arial" w:cs="Arial"/>
          <w:sz w:val="22"/>
          <w:lang w:val="es-ES_tradnl"/>
        </w:rPr>
        <w:t>également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, </w:t>
      </w:r>
      <w:proofErr w:type="spellStart"/>
      <w:r w:rsidRPr="00AA0486">
        <w:rPr>
          <w:rFonts w:ascii="Arial" w:hAnsi="Arial" w:cs="Arial"/>
          <w:sz w:val="22"/>
          <w:lang w:val="es-ES_tradnl"/>
        </w:rPr>
        <w:t>l’alliage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remanium</w:t>
      </w:r>
      <w:r w:rsidRPr="00AA0486">
        <w:rPr>
          <w:rFonts w:ascii="Arial" w:hAnsi="Arial" w:cs="Arial"/>
          <w:sz w:val="22"/>
          <w:vertAlign w:val="superscript"/>
          <w:lang w:val="es-ES_tradnl"/>
        </w:rPr>
        <w:t>®</w:t>
      </w:r>
      <w:r w:rsidRPr="00AA0486">
        <w:rPr>
          <w:rFonts w:ascii="Arial" w:hAnsi="Arial" w:cs="Arial"/>
          <w:sz w:val="22"/>
          <w:lang w:val="es-ES_tradnl"/>
        </w:rPr>
        <w:t xml:space="preserve"> LFC a </w:t>
      </w:r>
      <w:proofErr w:type="spellStart"/>
      <w:r w:rsidRPr="00AA0486">
        <w:rPr>
          <w:rFonts w:ascii="Arial" w:hAnsi="Arial" w:cs="Arial"/>
          <w:sz w:val="22"/>
          <w:lang w:val="es-ES_tradnl"/>
        </w:rPr>
        <w:t>été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introduit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dans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la </w:t>
      </w:r>
      <w:proofErr w:type="spellStart"/>
      <w:r w:rsidRPr="00AA0486">
        <w:rPr>
          <w:rFonts w:ascii="Arial" w:hAnsi="Arial" w:cs="Arial"/>
          <w:sz w:val="22"/>
          <w:lang w:val="es-ES_tradnl"/>
        </w:rPr>
        <w:t>gamme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sz w:val="22"/>
          <w:lang w:val="es-ES_tradnl"/>
        </w:rPr>
        <w:t>produits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</w:t>
      </w:r>
      <w:proofErr w:type="gramStart"/>
      <w:r w:rsidRPr="00AA0486">
        <w:rPr>
          <w:rFonts w:ascii="Arial" w:hAnsi="Arial" w:cs="Arial"/>
          <w:sz w:val="22"/>
          <w:lang w:val="es-ES_tradnl"/>
        </w:rPr>
        <w:t>Dentaurum ;</w:t>
      </w:r>
      <w:proofErr w:type="gram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sa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dilation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thermique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est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équivalente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à </w:t>
      </w:r>
      <w:proofErr w:type="spellStart"/>
      <w:r w:rsidRPr="00AA0486">
        <w:rPr>
          <w:rFonts w:ascii="Arial" w:hAnsi="Arial" w:cs="Arial"/>
          <w:sz w:val="22"/>
          <w:lang w:val="es-ES_tradnl"/>
        </w:rPr>
        <w:t>celle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des « </w:t>
      </w:r>
      <w:proofErr w:type="spellStart"/>
      <w:r w:rsidRPr="00AA0486">
        <w:rPr>
          <w:rFonts w:ascii="Arial" w:hAnsi="Arial" w:cs="Arial"/>
          <w:sz w:val="22"/>
          <w:lang w:val="es-ES_tradnl"/>
        </w:rPr>
        <w:t>alliages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biologiques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 » à </w:t>
      </w:r>
      <w:proofErr w:type="spellStart"/>
      <w:r w:rsidRPr="00AA0486">
        <w:rPr>
          <w:rFonts w:ascii="Arial" w:hAnsi="Arial" w:cs="Arial"/>
          <w:sz w:val="22"/>
          <w:lang w:val="es-ES_tradnl"/>
        </w:rPr>
        <w:t>forte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teneur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en </w:t>
      </w:r>
      <w:proofErr w:type="spellStart"/>
      <w:r w:rsidRPr="00AA0486">
        <w:rPr>
          <w:rFonts w:ascii="Arial" w:hAnsi="Arial" w:cs="Arial"/>
          <w:sz w:val="22"/>
          <w:lang w:val="es-ES_tradnl"/>
        </w:rPr>
        <w:t>or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 ; </w:t>
      </w:r>
      <w:proofErr w:type="spellStart"/>
      <w:r w:rsidRPr="00AA0486">
        <w:rPr>
          <w:rFonts w:ascii="Arial" w:hAnsi="Arial" w:cs="Arial"/>
          <w:sz w:val="22"/>
          <w:lang w:val="es-ES_tradnl"/>
        </w:rPr>
        <w:t>on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peut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le </w:t>
      </w:r>
      <w:proofErr w:type="spellStart"/>
      <w:r w:rsidRPr="00AA0486">
        <w:rPr>
          <w:rFonts w:ascii="Arial" w:hAnsi="Arial" w:cs="Arial"/>
          <w:sz w:val="22"/>
          <w:lang w:val="es-ES_tradnl"/>
        </w:rPr>
        <w:t>recouvrir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avec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les </w:t>
      </w:r>
      <w:proofErr w:type="spellStart"/>
      <w:r w:rsidRPr="00AA0486">
        <w:rPr>
          <w:rFonts w:ascii="Arial" w:hAnsi="Arial" w:cs="Arial"/>
          <w:sz w:val="22"/>
          <w:lang w:val="es-ES_tradnl"/>
        </w:rPr>
        <w:t>mêmes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céramiques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spéciales</w:t>
      </w:r>
      <w:proofErr w:type="spellEnd"/>
      <w:r w:rsidRPr="00AA0486">
        <w:rPr>
          <w:rFonts w:ascii="Arial" w:hAnsi="Arial" w:cs="Arial"/>
          <w:sz w:val="22"/>
          <w:lang w:val="es-ES_tradnl"/>
        </w:rPr>
        <w:t>.</w:t>
      </w:r>
    </w:p>
    <w:p w14:paraId="3A3A52C0" w14:textId="77777777" w:rsidR="00D32220" w:rsidRPr="00AA0486" w:rsidRDefault="00D32220" w:rsidP="00817848">
      <w:pPr>
        <w:spacing w:line="264" w:lineRule="auto"/>
        <w:jc w:val="both"/>
        <w:rPr>
          <w:rFonts w:ascii="Arial" w:hAnsi="Arial" w:cs="Arial"/>
          <w:sz w:val="16"/>
          <w:szCs w:val="14"/>
          <w:lang w:val="es-ES_tradnl"/>
        </w:rPr>
      </w:pPr>
    </w:p>
    <w:p w14:paraId="4C1EA18D" w14:textId="2D7C6D56" w:rsidR="005D0557" w:rsidRPr="00AA0486" w:rsidRDefault="005D0557" w:rsidP="00817848">
      <w:pPr>
        <w:spacing w:line="264" w:lineRule="auto"/>
        <w:jc w:val="both"/>
        <w:rPr>
          <w:rFonts w:ascii="Arial" w:hAnsi="Arial" w:cs="Arial"/>
          <w:sz w:val="22"/>
          <w:lang w:val="es-ES_tradnl"/>
        </w:rPr>
      </w:pPr>
      <w:proofErr w:type="spellStart"/>
      <w:r w:rsidRPr="00AA0486">
        <w:rPr>
          <w:rFonts w:ascii="Arial" w:hAnsi="Arial" w:cs="Arial"/>
          <w:sz w:val="22"/>
          <w:lang w:val="es-ES_tradnl"/>
        </w:rPr>
        <w:t>Depuis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sz w:val="22"/>
          <w:lang w:val="es-ES_tradnl"/>
        </w:rPr>
        <w:t>nombreuses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décennies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, les </w:t>
      </w:r>
      <w:proofErr w:type="spellStart"/>
      <w:r w:rsidRPr="00AA0486">
        <w:rPr>
          <w:rFonts w:ascii="Arial" w:hAnsi="Arial" w:cs="Arial"/>
          <w:sz w:val="22"/>
          <w:lang w:val="es-ES_tradnl"/>
        </w:rPr>
        <w:t>alliages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sz w:val="22"/>
          <w:lang w:val="es-ES_tradnl"/>
        </w:rPr>
        <w:t>coulée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r w:rsidRPr="00AA0486">
        <w:rPr>
          <w:rFonts w:ascii="Arial" w:hAnsi="Arial" w:cs="Arial"/>
          <w:b/>
          <w:bCs/>
          <w:sz w:val="22"/>
          <w:lang w:val="es-ES_tradnl"/>
        </w:rPr>
        <w:t>remanium</w:t>
      </w:r>
      <w:r w:rsidRPr="00AA0486">
        <w:rPr>
          <w:rFonts w:ascii="Arial" w:hAnsi="Arial" w:cs="Arial"/>
          <w:b/>
          <w:bCs/>
          <w:sz w:val="22"/>
          <w:vertAlign w:val="superscript"/>
          <w:lang w:val="es-ES_tradnl"/>
        </w:rPr>
        <w:t>®</w:t>
      </w:r>
      <w:r w:rsidRPr="00AA0486">
        <w:rPr>
          <w:rFonts w:ascii="Arial" w:hAnsi="Arial" w:cs="Arial"/>
          <w:sz w:val="22"/>
          <w:lang w:val="es-ES_tradnl"/>
        </w:rPr>
        <w:t xml:space="preserve"> non </w:t>
      </w:r>
      <w:proofErr w:type="spellStart"/>
      <w:r w:rsidRPr="00AA0486">
        <w:rPr>
          <w:rFonts w:ascii="Arial" w:hAnsi="Arial" w:cs="Arial"/>
          <w:sz w:val="22"/>
          <w:lang w:val="es-ES_tradnl"/>
        </w:rPr>
        <w:t>précieux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Dentaurum </w:t>
      </w:r>
      <w:proofErr w:type="spellStart"/>
      <w:r w:rsidRPr="00AA0486">
        <w:rPr>
          <w:rFonts w:ascii="Arial" w:hAnsi="Arial" w:cs="Arial"/>
          <w:sz w:val="22"/>
          <w:lang w:val="es-ES_tradnl"/>
        </w:rPr>
        <w:t>sont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synonymes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grande </w:t>
      </w:r>
      <w:proofErr w:type="spellStart"/>
      <w:r w:rsidRPr="00AA0486">
        <w:rPr>
          <w:rFonts w:ascii="Arial" w:hAnsi="Arial" w:cs="Arial"/>
          <w:sz w:val="22"/>
          <w:lang w:val="es-ES_tradnl"/>
        </w:rPr>
        <w:t>qualité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dans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le </w:t>
      </w:r>
      <w:proofErr w:type="spellStart"/>
      <w:r w:rsidRPr="00AA0486">
        <w:rPr>
          <w:rFonts w:ascii="Arial" w:hAnsi="Arial" w:cs="Arial"/>
          <w:sz w:val="22"/>
          <w:lang w:val="es-ES_tradnl"/>
        </w:rPr>
        <w:t>domaine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la </w:t>
      </w:r>
      <w:proofErr w:type="spellStart"/>
      <w:r w:rsidRPr="00AA0486">
        <w:rPr>
          <w:rFonts w:ascii="Arial" w:hAnsi="Arial" w:cs="Arial"/>
          <w:sz w:val="22"/>
          <w:lang w:val="es-ES_tradnl"/>
        </w:rPr>
        <w:t>prothèse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dentaire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et </w:t>
      </w:r>
      <w:proofErr w:type="spellStart"/>
      <w:r w:rsidRPr="00AA0486">
        <w:rPr>
          <w:rFonts w:ascii="Arial" w:hAnsi="Arial" w:cs="Arial"/>
          <w:sz w:val="22"/>
          <w:lang w:val="es-ES_tradnl"/>
        </w:rPr>
        <w:t>ont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déjà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été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utilisés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des </w:t>
      </w:r>
      <w:proofErr w:type="spellStart"/>
      <w:r w:rsidRPr="00AA0486">
        <w:rPr>
          <w:rFonts w:ascii="Arial" w:hAnsi="Arial" w:cs="Arial"/>
          <w:sz w:val="22"/>
          <w:lang w:val="es-ES_tradnl"/>
        </w:rPr>
        <w:t>millions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sz w:val="22"/>
          <w:lang w:val="es-ES_tradnl"/>
        </w:rPr>
        <w:t>fois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. </w:t>
      </w:r>
      <w:proofErr w:type="spellStart"/>
      <w:r w:rsidRPr="00AA0486">
        <w:rPr>
          <w:rFonts w:ascii="Arial" w:hAnsi="Arial" w:cs="Arial"/>
          <w:sz w:val="22"/>
          <w:lang w:val="es-ES_tradnl"/>
        </w:rPr>
        <w:t>Pour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assurer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sa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compatibilité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avec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les </w:t>
      </w:r>
      <w:proofErr w:type="spellStart"/>
      <w:r w:rsidRPr="00AA0486">
        <w:rPr>
          <w:rFonts w:ascii="Arial" w:hAnsi="Arial" w:cs="Arial"/>
          <w:sz w:val="22"/>
          <w:lang w:val="es-ES_tradnl"/>
        </w:rPr>
        <w:t>nouvelles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technologies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, </w:t>
      </w:r>
      <w:proofErr w:type="spellStart"/>
      <w:r w:rsidRPr="00AA0486">
        <w:rPr>
          <w:rFonts w:ascii="Arial" w:hAnsi="Arial" w:cs="Arial"/>
          <w:sz w:val="22"/>
          <w:lang w:val="es-ES_tradnl"/>
        </w:rPr>
        <w:t>l’alliage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CoCr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r w:rsidRPr="00AA0486">
        <w:rPr>
          <w:rFonts w:ascii="Arial" w:hAnsi="Arial" w:cs="Arial"/>
          <w:b/>
          <w:bCs/>
          <w:sz w:val="22"/>
          <w:lang w:val="es-ES_tradnl"/>
        </w:rPr>
        <w:t>remanium</w:t>
      </w:r>
      <w:r w:rsidRPr="00AA0486">
        <w:rPr>
          <w:rFonts w:ascii="Arial" w:hAnsi="Arial" w:cs="Arial"/>
          <w:b/>
          <w:bCs/>
          <w:sz w:val="22"/>
          <w:vertAlign w:val="superscript"/>
          <w:lang w:val="es-ES_tradnl"/>
        </w:rPr>
        <w:t>®</w:t>
      </w:r>
      <w:r w:rsidRPr="00AA0486">
        <w:rPr>
          <w:rFonts w:ascii="Arial" w:hAnsi="Arial" w:cs="Arial"/>
          <w:b/>
          <w:bCs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sz w:val="22"/>
          <w:lang w:val="es-ES_tradnl"/>
        </w:rPr>
        <w:t>star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, de </w:t>
      </w:r>
      <w:proofErr w:type="spellStart"/>
      <w:r w:rsidRPr="00AA0486">
        <w:rPr>
          <w:rFonts w:ascii="Arial" w:hAnsi="Arial" w:cs="Arial"/>
          <w:sz w:val="22"/>
          <w:lang w:val="es-ES_tradnl"/>
        </w:rPr>
        <w:t>même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qualité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, a </w:t>
      </w:r>
      <w:proofErr w:type="spellStart"/>
      <w:r w:rsidRPr="00AA0486">
        <w:rPr>
          <w:rFonts w:ascii="Arial" w:hAnsi="Arial" w:cs="Arial"/>
          <w:sz w:val="22"/>
          <w:lang w:val="es-ES_tradnl"/>
        </w:rPr>
        <w:t>été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mis </w:t>
      </w:r>
      <w:proofErr w:type="spellStart"/>
      <w:r w:rsidRPr="00AA0486">
        <w:rPr>
          <w:rFonts w:ascii="Arial" w:hAnsi="Arial" w:cs="Arial"/>
          <w:sz w:val="22"/>
          <w:lang w:val="es-ES_tradnl"/>
        </w:rPr>
        <w:t>au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point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pour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trois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techniques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: </w:t>
      </w:r>
      <w:proofErr w:type="spellStart"/>
      <w:r w:rsidRPr="00AA0486">
        <w:rPr>
          <w:rFonts w:ascii="Arial" w:hAnsi="Arial" w:cs="Arial"/>
          <w:sz w:val="22"/>
          <w:lang w:val="es-ES_tradnl"/>
        </w:rPr>
        <w:t>outre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les </w:t>
      </w:r>
      <w:proofErr w:type="spellStart"/>
      <w:r w:rsidRPr="00AA0486">
        <w:rPr>
          <w:rFonts w:ascii="Arial" w:hAnsi="Arial" w:cs="Arial"/>
          <w:sz w:val="22"/>
          <w:lang w:val="es-ES_tradnl"/>
        </w:rPr>
        <w:t>lingotins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pour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la </w:t>
      </w:r>
      <w:proofErr w:type="spellStart"/>
      <w:r w:rsidRPr="00AA0486">
        <w:rPr>
          <w:rFonts w:ascii="Arial" w:hAnsi="Arial" w:cs="Arial"/>
          <w:sz w:val="22"/>
          <w:lang w:val="es-ES_tradnl"/>
        </w:rPr>
        <w:t>coulée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sz w:val="22"/>
          <w:lang w:val="es-ES_tradnl"/>
        </w:rPr>
        <w:t>précision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, </w:t>
      </w:r>
      <w:proofErr w:type="spellStart"/>
      <w:r w:rsidRPr="00AA0486">
        <w:rPr>
          <w:rFonts w:ascii="Arial" w:hAnsi="Arial" w:cs="Arial"/>
          <w:sz w:val="22"/>
          <w:lang w:val="es-ES_tradnl"/>
        </w:rPr>
        <w:t>il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existe </w:t>
      </w:r>
      <w:proofErr w:type="spellStart"/>
      <w:r w:rsidRPr="00AA0486">
        <w:rPr>
          <w:rFonts w:ascii="Arial" w:hAnsi="Arial" w:cs="Arial"/>
          <w:sz w:val="22"/>
          <w:lang w:val="es-ES_tradnl"/>
        </w:rPr>
        <w:t>aussi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, </w:t>
      </w:r>
      <w:proofErr w:type="spellStart"/>
      <w:r w:rsidRPr="00AA0486">
        <w:rPr>
          <w:rFonts w:ascii="Arial" w:hAnsi="Arial" w:cs="Arial"/>
          <w:sz w:val="22"/>
          <w:lang w:val="es-ES_tradnl"/>
        </w:rPr>
        <w:t>depuis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2008, des disques </w:t>
      </w:r>
      <w:proofErr w:type="spellStart"/>
      <w:r w:rsidRPr="00AA0486">
        <w:rPr>
          <w:rFonts w:ascii="Arial" w:hAnsi="Arial" w:cs="Arial"/>
          <w:sz w:val="22"/>
          <w:lang w:val="es-ES_tradnl"/>
        </w:rPr>
        <w:t>fraisables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pour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l’usinage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par </w:t>
      </w:r>
      <w:proofErr w:type="spellStart"/>
      <w:r w:rsidRPr="00AA0486">
        <w:rPr>
          <w:rFonts w:ascii="Arial" w:hAnsi="Arial" w:cs="Arial"/>
          <w:sz w:val="22"/>
          <w:lang w:val="es-ES_tradnl"/>
        </w:rPr>
        <w:t>enlèvement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sz w:val="22"/>
          <w:lang w:val="es-ES_tradnl"/>
        </w:rPr>
        <w:t>copaux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et, </w:t>
      </w:r>
      <w:proofErr w:type="spellStart"/>
      <w:r w:rsidRPr="00AA0486">
        <w:rPr>
          <w:rFonts w:ascii="Arial" w:hAnsi="Arial" w:cs="Arial"/>
          <w:sz w:val="22"/>
          <w:lang w:val="es-ES_tradnl"/>
        </w:rPr>
        <w:t>depuis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2010, la </w:t>
      </w:r>
      <w:proofErr w:type="spellStart"/>
      <w:r w:rsidRPr="00AA0486">
        <w:rPr>
          <w:rFonts w:ascii="Arial" w:hAnsi="Arial" w:cs="Arial"/>
          <w:sz w:val="22"/>
          <w:lang w:val="es-ES_tradnl"/>
        </w:rPr>
        <w:t>micro-poudre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pour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la </w:t>
      </w:r>
      <w:proofErr w:type="spellStart"/>
      <w:r w:rsidRPr="00AA0486">
        <w:rPr>
          <w:rFonts w:ascii="Arial" w:hAnsi="Arial" w:cs="Arial"/>
          <w:sz w:val="22"/>
          <w:lang w:val="es-ES_tradnl"/>
        </w:rPr>
        <w:t>fusion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sélective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au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laser (SLM).</w:t>
      </w:r>
    </w:p>
    <w:p w14:paraId="51535338" w14:textId="77777777" w:rsidR="005C012B" w:rsidRPr="00AA0486" w:rsidRDefault="005C012B" w:rsidP="00817848">
      <w:pPr>
        <w:spacing w:line="264" w:lineRule="auto"/>
        <w:jc w:val="both"/>
        <w:rPr>
          <w:rFonts w:ascii="Arial" w:hAnsi="Arial" w:cs="Arial"/>
          <w:sz w:val="16"/>
          <w:szCs w:val="16"/>
          <w:lang w:val="es-ES_tradnl"/>
        </w:rPr>
      </w:pPr>
    </w:p>
    <w:p w14:paraId="7E986C34" w14:textId="24F37588" w:rsidR="006E48C3" w:rsidRPr="00AA0486" w:rsidRDefault="006E48C3" w:rsidP="00817848">
      <w:pPr>
        <w:spacing w:before="48" w:line="264" w:lineRule="auto"/>
        <w:ind w:right="-20"/>
        <w:jc w:val="both"/>
        <w:rPr>
          <w:rFonts w:ascii="Arial" w:hAnsi="Arial" w:cs="Arial"/>
          <w:color w:val="000000"/>
          <w:sz w:val="22"/>
          <w:szCs w:val="22"/>
          <w:lang w:val="es-ES_tradnl"/>
        </w:rPr>
      </w:pPr>
      <w:r w:rsidRPr="00AA0486">
        <w:rPr>
          <w:rFonts w:ascii="Arial" w:hAnsi="Arial" w:cs="Arial"/>
          <w:bCs/>
          <w:sz w:val="22"/>
          <w:szCs w:val="22"/>
          <w:lang w:val="es-ES_tradnl"/>
        </w:rPr>
        <w:t xml:space="preserve">Les disques de </w:t>
      </w:r>
      <w:proofErr w:type="spellStart"/>
      <w:r w:rsidRPr="00AA0486">
        <w:rPr>
          <w:rFonts w:ascii="Arial" w:hAnsi="Arial" w:cs="Arial"/>
          <w:bCs/>
          <w:sz w:val="22"/>
          <w:szCs w:val="22"/>
          <w:lang w:val="es-ES_tradnl"/>
        </w:rPr>
        <w:t>fraisage</w:t>
      </w:r>
      <w:proofErr w:type="spellEnd"/>
      <w:r w:rsidRPr="00AA0486">
        <w:rPr>
          <w:rFonts w:ascii="Arial" w:hAnsi="Arial" w:cs="Arial"/>
          <w:bCs/>
          <w:sz w:val="22"/>
          <w:szCs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bCs/>
          <w:sz w:val="22"/>
          <w:szCs w:val="22"/>
          <w:lang w:val="es-ES_tradnl"/>
        </w:rPr>
        <w:t>qualité</w:t>
      </w:r>
      <w:proofErr w:type="spellEnd"/>
      <w:r w:rsidRPr="00AA0486">
        <w:rPr>
          <w:rFonts w:ascii="Arial" w:hAnsi="Arial" w:cs="Arial"/>
          <w:bCs/>
          <w:sz w:val="22"/>
          <w:szCs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Cs/>
          <w:sz w:val="22"/>
          <w:szCs w:val="22"/>
          <w:lang w:val="es-ES_tradnl"/>
        </w:rPr>
        <w:t>supérieure</w:t>
      </w:r>
      <w:proofErr w:type="spellEnd"/>
      <w:r w:rsidRPr="00AA0486">
        <w:rPr>
          <w:rFonts w:ascii="Arial" w:hAnsi="Arial" w:cs="Arial"/>
          <w:bCs/>
          <w:sz w:val="22"/>
          <w:szCs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Cs/>
          <w:sz w:val="22"/>
          <w:szCs w:val="22"/>
          <w:lang w:val="es-ES_tradnl"/>
        </w:rPr>
        <w:t>sont</w:t>
      </w:r>
      <w:proofErr w:type="spellEnd"/>
      <w:r w:rsidRPr="00AA0486">
        <w:rPr>
          <w:rFonts w:ascii="Arial" w:hAnsi="Arial" w:cs="Arial"/>
          <w:bCs/>
          <w:sz w:val="22"/>
          <w:szCs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Cs/>
          <w:sz w:val="22"/>
          <w:szCs w:val="22"/>
          <w:lang w:val="es-ES_tradnl"/>
        </w:rPr>
        <w:t>proposés</w:t>
      </w:r>
      <w:proofErr w:type="spellEnd"/>
      <w:r w:rsidRPr="00AA0486">
        <w:rPr>
          <w:rFonts w:ascii="Arial" w:hAnsi="Arial" w:cs="Arial"/>
          <w:bCs/>
          <w:sz w:val="22"/>
          <w:szCs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Cs/>
          <w:sz w:val="22"/>
          <w:szCs w:val="22"/>
          <w:lang w:val="es-ES_tradnl"/>
        </w:rPr>
        <w:t>depuis</w:t>
      </w:r>
      <w:proofErr w:type="spellEnd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 xml:space="preserve"> 20</w:t>
      </w:r>
      <w:r w:rsidR="00817848">
        <w:rPr>
          <w:rFonts w:ascii="Arial" w:hAnsi="Arial" w:cs="Arial"/>
          <w:color w:val="000000"/>
          <w:sz w:val="22"/>
          <w:szCs w:val="22"/>
          <w:lang w:val="es-ES_tradnl"/>
        </w:rPr>
        <w:t>08</w:t>
      </w:r>
      <w:r w:rsidRPr="00AA0486">
        <w:rPr>
          <w:rFonts w:ascii="Arial" w:hAnsi="Arial" w:cs="Arial"/>
          <w:sz w:val="22"/>
          <w:szCs w:val="22"/>
          <w:lang w:val="es-ES_tradnl"/>
        </w:rPr>
        <w:t xml:space="preserve">. </w:t>
      </w:r>
      <w:r w:rsidRPr="00AA0486"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  <w:t>remanium</w:t>
      </w:r>
      <w:r w:rsidRPr="00AA0486">
        <w:rPr>
          <w:rFonts w:ascii="Arial" w:hAnsi="Arial" w:cs="Arial"/>
          <w:b/>
          <w:bCs/>
          <w:color w:val="000000"/>
          <w:sz w:val="22"/>
          <w:szCs w:val="22"/>
          <w:vertAlign w:val="superscript"/>
          <w:lang w:val="es-ES_tradnl"/>
        </w:rPr>
        <w:t>®</w:t>
      </w:r>
      <w:r w:rsidRPr="00AA0486"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  <w:t>star</w:t>
      </w:r>
      <w:proofErr w:type="spellEnd"/>
      <w:r w:rsidRPr="00AA0486"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  <w:t xml:space="preserve"> MD II</w:t>
      </w:r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 xml:space="preserve"> se distingue par une </w:t>
      </w:r>
      <w:proofErr w:type="spellStart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>composition</w:t>
      </w:r>
      <w:proofErr w:type="spellEnd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>homogène</w:t>
      </w:r>
      <w:proofErr w:type="spellEnd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 xml:space="preserve">, garante </w:t>
      </w:r>
      <w:proofErr w:type="spellStart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>d’une</w:t>
      </w:r>
      <w:proofErr w:type="spellEnd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 xml:space="preserve"> grande </w:t>
      </w:r>
      <w:proofErr w:type="spellStart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>résistance</w:t>
      </w:r>
      <w:proofErr w:type="spellEnd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 xml:space="preserve"> et </w:t>
      </w:r>
      <w:proofErr w:type="spellStart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>d’une</w:t>
      </w:r>
      <w:proofErr w:type="spellEnd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>ductilité</w:t>
      </w:r>
      <w:proofErr w:type="spellEnd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>élevée</w:t>
      </w:r>
      <w:proofErr w:type="spellEnd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 xml:space="preserve">. Ces </w:t>
      </w:r>
      <w:proofErr w:type="spellStart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>propriétés</w:t>
      </w:r>
      <w:proofErr w:type="spellEnd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>sont</w:t>
      </w:r>
      <w:proofErr w:type="spellEnd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>particulièrement</w:t>
      </w:r>
      <w:proofErr w:type="spellEnd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>avantageuses</w:t>
      </w:r>
      <w:proofErr w:type="spellEnd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>dans</w:t>
      </w:r>
      <w:proofErr w:type="spellEnd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 xml:space="preserve"> la </w:t>
      </w:r>
      <w:proofErr w:type="spellStart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>technique</w:t>
      </w:r>
      <w:proofErr w:type="spellEnd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>implantaire</w:t>
      </w:r>
      <w:proofErr w:type="spellEnd"/>
      <w:r w:rsidRPr="00AA0486">
        <w:rPr>
          <w:rFonts w:ascii="Arial" w:hAnsi="Arial" w:cs="Arial"/>
          <w:color w:val="000000"/>
          <w:sz w:val="22"/>
          <w:szCs w:val="22"/>
          <w:lang w:val="es-ES_tradnl"/>
        </w:rPr>
        <w:t xml:space="preserve">. </w:t>
      </w:r>
    </w:p>
    <w:p w14:paraId="3D693AF4" w14:textId="3EB2DC01" w:rsidR="005C012B" w:rsidRPr="00AA0486" w:rsidRDefault="00A9324F" w:rsidP="00817848">
      <w:pPr>
        <w:spacing w:line="264" w:lineRule="auto"/>
        <w:jc w:val="both"/>
        <w:rPr>
          <w:rFonts w:ascii="Arial" w:hAnsi="Arial" w:cs="Arial"/>
          <w:sz w:val="22"/>
          <w:lang w:val="en-AU"/>
        </w:rPr>
      </w:pP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lastRenderedPageBreak/>
        <w:t>Afin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d’élargir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les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services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dans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le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développement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et la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fabrication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produits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pour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la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fabrication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numérique, le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service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des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technologies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numériques a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été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créé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en 2016. </w:t>
      </w:r>
      <w:r w:rsidRPr="00AA0486">
        <w:rPr>
          <w:rFonts w:ascii="Arial" w:hAnsi="Arial" w:cs="Arial"/>
          <w:sz w:val="22"/>
          <w:szCs w:val="22"/>
          <w:lang w:val="en-AU"/>
        </w:rPr>
        <w:t xml:space="preserve">Des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professionnels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spécialement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recrutés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à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cet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effet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ont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apporté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à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l’entreprise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l’expertise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nécessaire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dans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ce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domaine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de pointe à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croissance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rapide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. Il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en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a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résulté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l’équipe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actuelle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d’assistance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numérique,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dotée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d’un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vaste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savoir-faire numérique, qui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conçoit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des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matériaux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idéaux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pour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l’utilisation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dans le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domaine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des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prothèses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dentaires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AA0486">
        <w:rPr>
          <w:rFonts w:ascii="Arial" w:hAnsi="Arial" w:cs="Arial"/>
          <w:sz w:val="22"/>
          <w:szCs w:val="22"/>
          <w:lang w:val="en-AU"/>
        </w:rPr>
        <w:t>numériques</w:t>
      </w:r>
      <w:proofErr w:type="spellEnd"/>
      <w:r w:rsidRPr="00AA0486">
        <w:rPr>
          <w:rFonts w:ascii="Arial" w:hAnsi="Arial" w:cs="Arial"/>
          <w:sz w:val="22"/>
          <w:szCs w:val="22"/>
          <w:lang w:val="en-AU"/>
        </w:rPr>
        <w:t>.</w:t>
      </w:r>
    </w:p>
    <w:p w14:paraId="62B46CB1" w14:textId="77777777" w:rsidR="006F0535" w:rsidRPr="00AA0486" w:rsidRDefault="006F0535" w:rsidP="00817848">
      <w:pPr>
        <w:spacing w:line="264" w:lineRule="auto"/>
        <w:jc w:val="both"/>
        <w:rPr>
          <w:rFonts w:ascii="Arial" w:hAnsi="Arial" w:cs="Arial"/>
          <w:sz w:val="16"/>
          <w:szCs w:val="14"/>
          <w:lang w:val="en-AU"/>
        </w:rPr>
      </w:pPr>
    </w:p>
    <w:p w14:paraId="2B172862" w14:textId="253E50F4" w:rsidR="005D0557" w:rsidRPr="00AA0486" w:rsidRDefault="005D0557" w:rsidP="00817848">
      <w:pPr>
        <w:spacing w:line="264" w:lineRule="auto"/>
        <w:jc w:val="both"/>
        <w:rPr>
          <w:rFonts w:ascii="Arial" w:hAnsi="Arial" w:cs="Arial"/>
          <w:sz w:val="22"/>
          <w:lang w:val="es-ES_tradnl"/>
        </w:rPr>
      </w:pPr>
      <w:r w:rsidRPr="00AA0486">
        <w:rPr>
          <w:rFonts w:ascii="Arial" w:hAnsi="Arial" w:cs="Arial"/>
          <w:sz w:val="22"/>
          <w:lang w:val="es-ES_tradnl"/>
        </w:rPr>
        <w:t xml:space="preserve">Les </w:t>
      </w:r>
      <w:proofErr w:type="spellStart"/>
      <w:r w:rsidRPr="00AA0486">
        <w:rPr>
          <w:rFonts w:ascii="Arial" w:hAnsi="Arial" w:cs="Arial"/>
          <w:sz w:val="22"/>
          <w:lang w:val="es-ES_tradnl"/>
        </w:rPr>
        <w:t>matériaux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prothétiques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métalliques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, en </w:t>
      </w:r>
      <w:proofErr w:type="spellStart"/>
      <w:r w:rsidRPr="00AA0486">
        <w:rPr>
          <w:rFonts w:ascii="Arial" w:hAnsi="Arial" w:cs="Arial"/>
          <w:sz w:val="22"/>
          <w:lang w:val="es-ES_tradnl"/>
        </w:rPr>
        <w:t>particulier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les </w:t>
      </w:r>
      <w:proofErr w:type="spellStart"/>
      <w:r w:rsidRPr="00AA0486">
        <w:rPr>
          <w:rFonts w:ascii="Arial" w:hAnsi="Arial" w:cs="Arial"/>
          <w:sz w:val="22"/>
          <w:lang w:val="es-ES_tradnl"/>
        </w:rPr>
        <w:t>alliages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CoCr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sans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métaux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précieux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, </w:t>
      </w:r>
      <w:proofErr w:type="spellStart"/>
      <w:r w:rsidRPr="00AA0486">
        <w:rPr>
          <w:rFonts w:ascii="Arial" w:hAnsi="Arial" w:cs="Arial"/>
          <w:sz w:val="22"/>
          <w:lang w:val="es-ES_tradnl"/>
        </w:rPr>
        <w:t>deviendront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à </w:t>
      </w:r>
      <w:proofErr w:type="spellStart"/>
      <w:r w:rsidRPr="00AA0486">
        <w:rPr>
          <w:rFonts w:ascii="Arial" w:hAnsi="Arial" w:cs="Arial"/>
          <w:sz w:val="22"/>
          <w:lang w:val="es-ES_tradnl"/>
        </w:rPr>
        <w:t>l’avenir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des </w:t>
      </w:r>
      <w:proofErr w:type="spellStart"/>
      <w:r w:rsidRPr="00AA0486">
        <w:rPr>
          <w:rFonts w:ascii="Arial" w:hAnsi="Arial" w:cs="Arial"/>
          <w:sz w:val="22"/>
          <w:lang w:val="es-ES_tradnl"/>
        </w:rPr>
        <w:t>piliers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importants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dans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la </w:t>
      </w:r>
      <w:proofErr w:type="spellStart"/>
      <w:r w:rsidRPr="00AA0486">
        <w:rPr>
          <w:rFonts w:ascii="Arial" w:hAnsi="Arial" w:cs="Arial"/>
          <w:sz w:val="22"/>
          <w:lang w:val="es-ES_tradnl"/>
        </w:rPr>
        <w:t>conception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des </w:t>
      </w:r>
      <w:proofErr w:type="spellStart"/>
      <w:r w:rsidRPr="00AA0486">
        <w:rPr>
          <w:rFonts w:ascii="Arial" w:hAnsi="Arial" w:cs="Arial"/>
          <w:sz w:val="22"/>
          <w:lang w:val="es-ES_tradnl"/>
        </w:rPr>
        <w:t>prothèses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. </w:t>
      </w:r>
      <w:proofErr w:type="spellStart"/>
      <w:r w:rsidRPr="00AA0486">
        <w:rPr>
          <w:rFonts w:ascii="Arial" w:hAnsi="Arial" w:cs="Arial"/>
          <w:sz w:val="22"/>
          <w:lang w:val="es-ES_tradnl"/>
        </w:rPr>
        <w:t>Pour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Dentaurum, les </w:t>
      </w:r>
      <w:proofErr w:type="spellStart"/>
      <w:r w:rsidRPr="00AA0486">
        <w:rPr>
          <w:rFonts w:ascii="Arial" w:hAnsi="Arial" w:cs="Arial"/>
          <w:sz w:val="22"/>
          <w:lang w:val="es-ES_tradnl"/>
        </w:rPr>
        <w:t>couronnes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dentaires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et les </w:t>
      </w:r>
      <w:proofErr w:type="spellStart"/>
      <w:r w:rsidRPr="00AA0486">
        <w:rPr>
          <w:rFonts w:ascii="Arial" w:hAnsi="Arial" w:cs="Arial"/>
          <w:sz w:val="22"/>
          <w:lang w:val="es-ES_tradnl"/>
        </w:rPr>
        <w:t>infrastructure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pour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bridge de </w:t>
      </w:r>
      <w:proofErr w:type="spellStart"/>
      <w:r w:rsidRPr="00AA0486">
        <w:rPr>
          <w:rFonts w:ascii="Arial" w:hAnsi="Arial" w:cs="Arial"/>
          <w:sz w:val="22"/>
          <w:lang w:val="es-ES_tradnl"/>
        </w:rPr>
        <w:t>qualité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requièrent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des </w:t>
      </w:r>
      <w:proofErr w:type="spellStart"/>
      <w:r w:rsidRPr="00AA0486">
        <w:rPr>
          <w:rFonts w:ascii="Arial" w:hAnsi="Arial" w:cs="Arial"/>
          <w:sz w:val="22"/>
          <w:lang w:val="es-ES_tradnl"/>
        </w:rPr>
        <w:t>matériaux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éprouvés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. </w:t>
      </w:r>
      <w:proofErr w:type="spellStart"/>
      <w:r w:rsidRPr="00AA0486">
        <w:rPr>
          <w:rFonts w:ascii="Arial" w:hAnsi="Arial" w:cs="Arial"/>
          <w:sz w:val="22"/>
          <w:lang w:val="es-ES_tradnl"/>
        </w:rPr>
        <w:t>C’est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la </w:t>
      </w:r>
      <w:proofErr w:type="spellStart"/>
      <w:r w:rsidRPr="00AA0486">
        <w:rPr>
          <w:rFonts w:ascii="Arial" w:hAnsi="Arial" w:cs="Arial"/>
          <w:sz w:val="22"/>
          <w:lang w:val="es-ES_tradnl"/>
        </w:rPr>
        <w:t>condition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sine qua non </w:t>
      </w:r>
      <w:proofErr w:type="spellStart"/>
      <w:r w:rsidRPr="00AA0486">
        <w:rPr>
          <w:rFonts w:ascii="Arial" w:hAnsi="Arial" w:cs="Arial"/>
          <w:sz w:val="22"/>
          <w:lang w:val="es-ES_tradnl"/>
        </w:rPr>
        <w:t>pour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des </w:t>
      </w:r>
      <w:proofErr w:type="spellStart"/>
      <w:r w:rsidRPr="00AA0486">
        <w:rPr>
          <w:rFonts w:ascii="Arial" w:hAnsi="Arial" w:cs="Arial"/>
          <w:sz w:val="22"/>
          <w:lang w:val="es-ES_tradnl"/>
        </w:rPr>
        <w:t>prothèses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dentaires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sz w:val="22"/>
          <w:lang w:val="es-ES_tradnl"/>
        </w:rPr>
        <w:t>qualité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et une grande </w:t>
      </w:r>
      <w:proofErr w:type="spellStart"/>
      <w:r w:rsidRPr="00AA0486">
        <w:rPr>
          <w:rFonts w:ascii="Arial" w:hAnsi="Arial" w:cs="Arial"/>
          <w:sz w:val="22"/>
          <w:lang w:val="es-ES_tradnl"/>
        </w:rPr>
        <w:t>satisfaction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des </w:t>
      </w:r>
      <w:proofErr w:type="spellStart"/>
      <w:r w:rsidRPr="00AA0486">
        <w:rPr>
          <w:rFonts w:ascii="Arial" w:hAnsi="Arial" w:cs="Arial"/>
          <w:sz w:val="22"/>
          <w:lang w:val="es-ES_tradnl"/>
        </w:rPr>
        <w:t>patients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. </w:t>
      </w:r>
      <w:proofErr w:type="spellStart"/>
      <w:r w:rsidRPr="00AA0486">
        <w:rPr>
          <w:rFonts w:ascii="Arial" w:hAnsi="Arial" w:cs="Arial"/>
          <w:sz w:val="22"/>
          <w:lang w:val="es-ES_tradnl"/>
        </w:rPr>
        <w:t>C’est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la </w:t>
      </w:r>
      <w:proofErr w:type="spellStart"/>
      <w:r w:rsidRPr="00AA0486">
        <w:rPr>
          <w:rFonts w:ascii="Arial" w:hAnsi="Arial" w:cs="Arial"/>
          <w:sz w:val="22"/>
          <w:lang w:val="es-ES_tradnl"/>
        </w:rPr>
        <w:t>raison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pour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laquelle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Dentaurum </w:t>
      </w:r>
      <w:proofErr w:type="spellStart"/>
      <w:r w:rsidRPr="00AA0486">
        <w:rPr>
          <w:rFonts w:ascii="Arial" w:hAnsi="Arial" w:cs="Arial"/>
          <w:sz w:val="22"/>
          <w:lang w:val="es-ES_tradnl"/>
        </w:rPr>
        <w:t>est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continuellement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actif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dans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le </w:t>
      </w:r>
      <w:proofErr w:type="spellStart"/>
      <w:r w:rsidRPr="00AA0486">
        <w:rPr>
          <w:rFonts w:ascii="Arial" w:hAnsi="Arial" w:cs="Arial"/>
          <w:sz w:val="22"/>
          <w:lang w:val="es-ES_tradnl"/>
        </w:rPr>
        <w:t>développement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, la </w:t>
      </w:r>
      <w:proofErr w:type="spellStart"/>
      <w:r w:rsidRPr="00AA0486">
        <w:rPr>
          <w:rFonts w:ascii="Arial" w:hAnsi="Arial" w:cs="Arial"/>
          <w:sz w:val="22"/>
          <w:lang w:val="es-ES_tradnl"/>
        </w:rPr>
        <w:t>production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et </w:t>
      </w:r>
      <w:proofErr w:type="spellStart"/>
      <w:r w:rsidRPr="00AA0486">
        <w:rPr>
          <w:rFonts w:ascii="Arial" w:hAnsi="Arial" w:cs="Arial"/>
          <w:sz w:val="22"/>
          <w:lang w:val="es-ES_tradnl"/>
        </w:rPr>
        <w:t>l’assurance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la </w:t>
      </w:r>
      <w:proofErr w:type="spellStart"/>
      <w:r w:rsidRPr="00AA0486">
        <w:rPr>
          <w:rFonts w:ascii="Arial" w:hAnsi="Arial" w:cs="Arial"/>
          <w:sz w:val="22"/>
          <w:lang w:val="es-ES_tradnl"/>
        </w:rPr>
        <w:t>qualité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afin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sz w:val="22"/>
          <w:lang w:val="es-ES_tradnl"/>
        </w:rPr>
        <w:t>continuer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à garantir </w:t>
      </w:r>
      <w:proofErr w:type="gramStart"/>
      <w:r w:rsidRPr="00AA0486">
        <w:rPr>
          <w:rFonts w:ascii="Arial" w:hAnsi="Arial" w:cs="Arial"/>
          <w:sz w:val="22"/>
          <w:lang w:val="es-ES_tradnl"/>
        </w:rPr>
        <w:t>la haute</w:t>
      </w:r>
      <w:proofErr w:type="gram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qualité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connue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et </w:t>
      </w:r>
      <w:proofErr w:type="spellStart"/>
      <w:r w:rsidRPr="00AA0486">
        <w:rPr>
          <w:rFonts w:ascii="Arial" w:hAnsi="Arial" w:cs="Arial"/>
          <w:sz w:val="22"/>
          <w:lang w:val="es-ES_tradnl"/>
        </w:rPr>
        <w:t>éprouvée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sz w:val="22"/>
          <w:lang w:val="es-ES_tradnl"/>
        </w:rPr>
        <w:t>ses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lang w:val="es-ES_tradnl"/>
        </w:rPr>
        <w:t>alliages</w:t>
      </w:r>
      <w:proofErr w:type="spellEnd"/>
      <w:r w:rsidRPr="00AA0486">
        <w:rPr>
          <w:rFonts w:ascii="Arial" w:hAnsi="Arial" w:cs="Arial"/>
          <w:sz w:val="22"/>
          <w:lang w:val="es-ES_tradnl"/>
        </w:rPr>
        <w:t xml:space="preserve"> remanium</w:t>
      </w:r>
      <w:r w:rsidRPr="00AA0486">
        <w:rPr>
          <w:rFonts w:ascii="Arial" w:hAnsi="Arial" w:cs="Arial"/>
          <w:sz w:val="22"/>
          <w:vertAlign w:val="superscript"/>
          <w:lang w:val="es-ES_tradnl"/>
        </w:rPr>
        <w:t>®</w:t>
      </w:r>
      <w:r w:rsidRPr="00AA0486">
        <w:rPr>
          <w:rFonts w:ascii="Arial" w:hAnsi="Arial" w:cs="Arial"/>
          <w:sz w:val="22"/>
          <w:lang w:val="es-ES_tradnl"/>
        </w:rPr>
        <w:t>.</w:t>
      </w:r>
    </w:p>
    <w:p w14:paraId="6769B4E7" w14:textId="77777777" w:rsidR="00ED08D5" w:rsidRPr="00AA0486" w:rsidRDefault="00ED08D5" w:rsidP="00817848">
      <w:pPr>
        <w:spacing w:line="264" w:lineRule="auto"/>
        <w:jc w:val="both"/>
        <w:rPr>
          <w:rFonts w:ascii="Arial" w:hAnsi="Arial" w:cs="Arial"/>
          <w:sz w:val="16"/>
          <w:szCs w:val="14"/>
          <w:lang w:val="es-ES_tradnl"/>
        </w:rPr>
      </w:pPr>
    </w:p>
    <w:p w14:paraId="34D96FF8" w14:textId="0002B57F" w:rsidR="00ED08D5" w:rsidRPr="00AA0486" w:rsidRDefault="00ED08D5" w:rsidP="00817848">
      <w:pPr>
        <w:spacing w:line="264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Lors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du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congrès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IDS, le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prothésiste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dentaire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François Hartmann parlera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mardi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et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mercredi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sur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au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stand Dentaurum D010/E019 du hall 10.1 des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matériaux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CoCr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et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titane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, y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compris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un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aperçu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des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étapes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de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fabrication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, et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abordera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les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propriétés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importantes des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matériaux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de remanium</w:t>
      </w:r>
      <w:r w:rsidRPr="00AA0486">
        <w:rPr>
          <w:rFonts w:ascii="Arial" w:hAnsi="Arial" w:cs="Arial"/>
          <w:sz w:val="22"/>
          <w:szCs w:val="22"/>
          <w:vertAlign w:val="superscript"/>
          <w:lang w:val="es-ES_tradnl"/>
        </w:rPr>
        <w:t>®</w:t>
      </w:r>
      <w:r w:rsidRPr="00AA0486">
        <w:rPr>
          <w:rFonts w:ascii="Arial" w:hAnsi="Arial" w:cs="Arial"/>
          <w:sz w:val="22"/>
          <w:szCs w:val="22"/>
          <w:lang w:val="es-ES_tradnl"/>
        </w:rPr>
        <w:t xml:space="preserve"> et de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rematitan</w:t>
      </w:r>
      <w:proofErr w:type="spellEnd"/>
      <w:r w:rsidRPr="00AA0486">
        <w:rPr>
          <w:rFonts w:ascii="Arial" w:hAnsi="Arial" w:cs="Arial"/>
          <w:sz w:val="22"/>
          <w:szCs w:val="22"/>
          <w:vertAlign w:val="superscript"/>
          <w:lang w:val="es-ES_tradnl"/>
        </w:rPr>
        <w:t>®</w:t>
      </w:r>
      <w:r w:rsidRPr="00AA0486">
        <w:rPr>
          <w:rFonts w:ascii="Arial" w:hAnsi="Arial" w:cs="Arial"/>
          <w:sz w:val="22"/>
          <w:szCs w:val="22"/>
          <w:lang w:val="es-ES_tradnl"/>
        </w:rPr>
        <w:t xml:space="preserve">.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Pour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plus de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détails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,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veuillez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sz w:val="22"/>
          <w:szCs w:val="22"/>
          <w:lang w:val="es-ES_tradnl"/>
        </w:rPr>
        <w:t>consulter</w:t>
      </w:r>
      <w:proofErr w:type="spellEnd"/>
      <w:r w:rsidRPr="00AA0486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817848" w:rsidRPr="00817848">
        <w:rPr>
          <w:rStyle w:val="Hyperlink"/>
          <w:rFonts w:ascii="Arial" w:hAnsi="Arial" w:cs="Arial"/>
          <w:sz w:val="22"/>
          <w:szCs w:val="22"/>
          <w:lang w:val="es-ES_tradnl"/>
        </w:rPr>
        <w:t>https://www.dentaurum.de/lp/fra/ids-2025.aspx</w:t>
      </w:r>
      <w:r w:rsidR="00817848" w:rsidRPr="00817848">
        <w:rPr>
          <w:rStyle w:val="Hyperlink"/>
          <w:rFonts w:ascii="Arial" w:hAnsi="Arial" w:cs="Arial"/>
          <w:color w:val="auto"/>
          <w:sz w:val="22"/>
          <w:szCs w:val="22"/>
          <w:u w:val="none"/>
          <w:lang w:val="es-ES_tradnl"/>
        </w:rPr>
        <w:t>.</w:t>
      </w:r>
      <w:r w:rsidRPr="00AA0486"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</w:p>
    <w:p w14:paraId="7621CE4D" w14:textId="77777777" w:rsidR="00057A71" w:rsidRPr="00AA0486" w:rsidRDefault="00057A71" w:rsidP="003E43BA">
      <w:pPr>
        <w:spacing w:line="300" w:lineRule="auto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0A954AB0" w14:textId="56017B9C" w:rsidR="00693057" w:rsidRDefault="005D0557" w:rsidP="0094768B">
      <w:pPr>
        <w:spacing w:line="300" w:lineRule="auto"/>
        <w:jc w:val="both"/>
        <w:rPr>
          <w:rFonts w:ascii="Arial" w:hAnsi="Arial" w:cs="Arial"/>
          <w:b/>
          <w:sz w:val="22"/>
          <w:szCs w:val="22"/>
          <w:lang w:val="es-ES_tradnl"/>
        </w:rPr>
      </w:pPr>
      <w:proofErr w:type="spellStart"/>
      <w:r w:rsidRPr="00AA0486">
        <w:rPr>
          <w:rFonts w:ascii="Arial" w:hAnsi="Arial" w:cs="Arial"/>
          <w:b/>
          <w:sz w:val="22"/>
          <w:szCs w:val="22"/>
          <w:lang w:val="es-ES_tradnl"/>
        </w:rPr>
        <w:t>Vous</w:t>
      </w:r>
      <w:proofErr w:type="spellEnd"/>
      <w:r w:rsidRPr="00AA0486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 w:rsidRPr="00AA0486">
        <w:rPr>
          <w:rFonts w:ascii="Arial" w:hAnsi="Arial" w:cs="Arial"/>
          <w:b/>
          <w:sz w:val="22"/>
          <w:szCs w:val="22"/>
          <w:lang w:val="es-ES_tradnl"/>
        </w:rPr>
        <w:t>trouverez</w:t>
      </w:r>
      <w:proofErr w:type="spellEnd"/>
      <w:r w:rsidRPr="00AA0486">
        <w:rPr>
          <w:rFonts w:ascii="Arial" w:hAnsi="Arial" w:cs="Arial"/>
          <w:b/>
          <w:sz w:val="22"/>
          <w:szCs w:val="22"/>
          <w:lang w:val="es-ES_tradnl"/>
        </w:rPr>
        <w:t xml:space="preserve"> de plus amples </w:t>
      </w:r>
      <w:proofErr w:type="spellStart"/>
      <w:r w:rsidRPr="00AA0486">
        <w:rPr>
          <w:rFonts w:ascii="Arial" w:hAnsi="Arial" w:cs="Arial"/>
          <w:b/>
          <w:sz w:val="22"/>
          <w:szCs w:val="22"/>
          <w:lang w:val="es-ES_tradnl"/>
        </w:rPr>
        <w:t>informations</w:t>
      </w:r>
      <w:proofErr w:type="spellEnd"/>
      <w:r w:rsidRPr="00AA0486">
        <w:rPr>
          <w:rFonts w:ascii="Arial" w:hAnsi="Arial" w:cs="Arial"/>
          <w:b/>
          <w:sz w:val="22"/>
          <w:szCs w:val="22"/>
          <w:lang w:val="es-ES_tradnl"/>
        </w:rPr>
        <w:t xml:space="preserve"> sur la </w:t>
      </w:r>
      <w:proofErr w:type="spellStart"/>
      <w:r w:rsidRPr="00AA0486">
        <w:rPr>
          <w:rFonts w:ascii="Arial" w:hAnsi="Arial" w:cs="Arial"/>
          <w:b/>
          <w:sz w:val="22"/>
          <w:szCs w:val="22"/>
          <w:lang w:val="es-ES_tradnl"/>
        </w:rPr>
        <w:t>famille</w:t>
      </w:r>
      <w:proofErr w:type="spellEnd"/>
      <w:r w:rsidRPr="00AA0486">
        <w:rPr>
          <w:rFonts w:ascii="Arial" w:hAnsi="Arial" w:cs="Arial"/>
          <w:b/>
          <w:sz w:val="22"/>
          <w:szCs w:val="22"/>
          <w:lang w:val="es-ES_tradnl"/>
        </w:rPr>
        <w:t xml:space="preserve"> des </w:t>
      </w:r>
      <w:proofErr w:type="spellStart"/>
      <w:r w:rsidRPr="00AA0486">
        <w:rPr>
          <w:rFonts w:ascii="Arial" w:hAnsi="Arial" w:cs="Arial"/>
          <w:b/>
          <w:sz w:val="22"/>
          <w:szCs w:val="22"/>
          <w:lang w:val="es-ES_tradnl"/>
        </w:rPr>
        <w:t>alliages</w:t>
      </w:r>
      <w:proofErr w:type="spellEnd"/>
      <w:r w:rsidRPr="00AA0486">
        <w:rPr>
          <w:rFonts w:ascii="Arial" w:hAnsi="Arial" w:cs="Arial"/>
          <w:b/>
          <w:sz w:val="22"/>
          <w:szCs w:val="22"/>
          <w:lang w:val="es-ES_tradnl"/>
        </w:rPr>
        <w:t xml:space="preserve"> remanium</w:t>
      </w:r>
      <w:r w:rsidRPr="00AA0486">
        <w:rPr>
          <w:rFonts w:ascii="Arial" w:hAnsi="Arial" w:cs="Arial"/>
          <w:b/>
          <w:sz w:val="22"/>
          <w:szCs w:val="22"/>
          <w:vertAlign w:val="superscript"/>
          <w:lang w:val="es-ES_tradnl"/>
        </w:rPr>
        <w:t>®</w:t>
      </w:r>
      <w:r w:rsidRPr="00AA0486">
        <w:rPr>
          <w:lang w:val="es-ES_tradnl"/>
        </w:rPr>
        <w:t xml:space="preserve"> </w:t>
      </w:r>
      <w:r w:rsidRPr="00AA0486">
        <w:rPr>
          <w:rFonts w:ascii="Arial" w:hAnsi="Arial" w:cs="Arial"/>
          <w:b/>
          <w:sz w:val="22"/>
          <w:szCs w:val="22"/>
          <w:lang w:val="es-ES_tradnl"/>
        </w:rPr>
        <w:t xml:space="preserve">de Dentaurum </w:t>
      </w:r>
      <w:proofErr w:type="spellStart"/>
      <w:r w:rsidRPr="00AA0486">
        <w:rPr>
          <w:rFonts w:ascii="Arial" w:hAnsi="Arial" w:cs="Arial"/>
          <w:b/>
          <w:sz w:val="22"/>
          <w:szCs w:val="22"/>
          <w:lang w:val="es-ES_tradnl"/>
        </w:rPr>
        <w:t>sous</w:t>
      </w:r>
      <w:proofErr w:type="spellEnd"/>
      <w:r w:rsidRPr="00AA0486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17848" w:rsidRPr="00817848">
        <w:rPr>
          <w:rStyle w:val="Hyperlink"/>
          <w:rFonts w:ascii="Arial" w:hAnsi="Arial" w:cs="Arial"/>
          <w:b/>
          <w:sz w:val="22"/>
          <w:szCs w:val="22"/>
          <w:lang w:val="es-ES_tradnl"/>
        </w:rPr>
        <w:t>https://www.dentaurum.de/lp/fra/90-ans-remanium.aspx</w:t>
      </w:r>
      <w:r w:rsidRPr="00AA0486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 w:rsidR="00AA0486">
        <w:rPr>
          <w:rFonts w:ascii="Arial" w:hAnsi="Arial" w:cs="Arial"/>
          <w:b/>
          <w:sz w:val="22"/>
          <w:szCs w:val="22"/>
          <w:lang w:val="es-ES_tradnl"/>
        </w:rPr>
        <w:t>ou</w:t>
      </w:r>
      <w:proofErr w:type="spellEnd"/>
      <w:r w:rsidR="00AA0486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 w:rsidR="00AA0486">
        <w:rPr>
          <w:rFonts w:ascii="Arial" w:hAnsi="Arial" w:cs="Arial"/>
          <w:b/>
          <w:sz w:val="22"/>
          <w:szCs w:val="22"/>
          <w:lang w:val="es-ES_tradnl"/>
        </w:rPr>
        <w:t>consultez</w:t>
      </w:r>
      <w:proofErr w:type="spellEnd"/>
      <w:r w:rsidR="00AA0486">
        <w:rPr>
          <w:rFonts w:ascii="Arial" w:hAnsi="Arial" w:cs="Arial"/>
          <w:b/>
          <w:sz w:val="22"/>
          <w:szCs w:val="22"/>
          <w:lang w:val="es-ES_tradnl"/>
        </w:rPr>
        <w:t>:</w:t>
      </w:r>
    </w:p>
    <w:p w14:paraId="5A49DDAC" w14:textId="77777777" w:rsidR="00AA0486" w:rsidRPr="009E7A0A" w:rsidRDefault="00AA0486" w:rsidP="00AA0486">
      <w:pPr>
        <w:tabs>
          <w:tab w:val="left" w:pos="2486"/>
        </w:tabs>
        <w:spacing w:line="288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9F5C36">
        <w:rPr>
          <w:rFonts w:ascii="Arial" w:hAnsi="Arial" w:cs="Arial"/>
          <w:sz w:val="22"/>
          <w:szCs w:val="22"/>
          <w:lang w:val="en-AU"/>
        </w:rPr>
        <w:t xml:space="preserve">DENTAURUM GmbH &amp; Co. </w:t>
      </w:r>
      <w:r w:rsidRPr="009E7A0A">
        <w:rPr>
          <w:rFonts w:ascii="Arial" w:hAnsi="Arial" w:cs="Arial"/>
          <w:sz w:val="22"/>
          <w:szCs w:val="22"/>
          <w:lang w:val="en-US"/>
        </w:rPr>
        <w:t>KG</w:t>
      </w:r>
    </w:p>
    <w:p w14:paraId="5EC9FE01" w14:textId="77777777" w:rsidR="00AA0486" w:rsidRPr="009F5C36" w:rsidRDefault="00AA0486" w:rsidP="00AA0486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5D42BA">
        <w:rPr>
          <w:rFonts w:ascii="Arial" w:hAnsi="Arial" w:cs="Arial"/>
          <w:sz w:val="22"/>
          <w:szCs w:val="22"/>
          <w:lang w:val="en-AU"/>
        </w:rPr>
        <w:t xml:space="preserve">Turnstr. </w:t>
      </w:r>
      <w:r w:rsidRPr="009F5C36">
        <w:rPr>
          <w:rFonts w:ascii="Arial" w:hAnsi="Arial" w:cs="Arial"/>
          <w:sz w:val="22"/>
          <w:szCs w:val="22"/>
        </w:rPr>
        <w:t>31</w:t>
      </w:r>
    </w:p>
    <w:p w14:paraId="06224E99" w14:textId="77777777" w:rsidR="00AA0486" w:rsidRPr="008F66D7" w:rsidRDefault="00AA0486" w:rsidP="00AA0486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8F66D7">
        <w:rPr>
          <w:rFonts w:ascii="Arial" w:hAnsi="Arial" w:cs="Arial"/>
          <w:sz w:val="22"/>
          <w:szCs w:val="22"/>
        </w:rPr>
        <w:t>75228 Ispringen</w:t>
      </w:r>
    </w:p>
    <w:p w14:paraId="6D2DFC13" w14:textId="77777777" w:rsidR="00AA0486" w:rsidRPr="008F66D7" w:rsidRDefault="00AA0486" w:rsidP="00AA0486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8F66D7">
        <w:rPr>
          <w:rFonts w:ascii="Arial" w:hAnsi="Arial" w:cs="Arial"/>
          <w:sz w:val="22"/>
          <w:szCs w:val="22"/>
        </w:rPr>
        <w:t>Tel.</w:t>
      </w:r>
      <w:r w:rsidRPr="008F66D7">
        <w:rPr>
          <w:rFonts w:ascii="Arial" w:hAnsi="Arial" w:cs="Arial"/>
          <w:sz w:val="22"/>
          <w:szCs w:val="22"/>
        </w:rPr>
        <w:tab/>
        <w:t>+49 7231 / 803-0</w:t>
      </w:r>
    </w:p>
    <w:p w14:paraId="182C6376" w14:textId="77777777" w:rsidR="00AA0486" w:rsidRPr="008F66D7" w:rsidRDefault="00AA0486" w:rsidP="00AA0486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8F66D7">
        <w:rPr>
          <w:rFonts w:ascii="Arial" w:hAnsi="Arial" w:cs="Arial"/>
          <w:sz w:val="22"/>
          <w:szCs w:val="22"/>
        </w:rPr>
        <w:t>Fax:</w:t>
      </w:r>
      <w:r w:rsidRPr="008F66D7">
        <w:rPr>
          <w:rFonts w:ascii="Arial" w:hAnsi="Arial" w:cs="Arial"/>
          <w:sz w:val="22"/>
          <w:szCs w:val="22"/>
        </w:rPr>
        <w:tab/>
        <w:t>+49 7231 / 803-295</w:t>
      </w:r>
    </w:p>
    <w:p w14:paraId="79F05166" w14:textId="77777777" w:rsidR="00AA0486" w:rsidRPr="008F66D7" w:rsidRDefault="00AA0486" w:rsidP="00AA0486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8F66D7">
        <w:rPr>
          <w:rFonts w:ascii="Arial" w:hAnsi="Arial" w:cs="Arial"/>
          <w:sz w:val="22"/>
          <w:szCs w:val="22"/>
        </w:rPr>
        <w:t>E-Mail:</w:t>
      </w:r>
      <w:r w:rsidRPr="008F66D7">
        <w:rPr>
          <w:rFonts w:ascii="Arial" w:hAnsi="Arial" w:cs="Arial"/>
          <w:sz w:val="22"/>
          <w:szCs w:val="22"/>
        </w:rPr>
        <w:tab/>
      </w:r>
      <w:hyperlink r:id="rId8" w:history="1">
        <w:r w:rsidRPr="008F66D7">
          <w:rPr>
            <w:rStyle w:val="Hyperlink"/>
            <w:rFonts w:ascii="Arial" w:hAnsi="Arial" w:cs="Arial"/>
            <w:sz w:val="22"/>
            <w:szCs w:val="22"/>
          </w:rPr>
          <w:t>info@dentaurum.com</w:t>
        </w:r>
      </w:hyperlink>
      <w:r w:rsidRPr="008F66D7">
        <w:rPr>
          <w:rFonts w:ascii="Arial" w:hAnsi="Arial" w:cs="Arial"/>
          <w:sz w:val="22"/>
          <w:szCs w:val="22"/>
        </w:rPr>
        <w:t xml:space="preserve"> </w:t>
      </w:r>
    </w:p>
    <w:p w14:paraId="136FA45A" w14:textId="77777777" w:rsidR="00AA0486" w:rsidRPr="00C0263D" w:rsidRDefault="00AA0486" w:rsidP="00AA0486">
      <w:pPr>
        <w:spacing w:line="288" w:lineRule="auto"/>
        <w:jc w:val="both"/>
        <w:rPr>
          <w:rFonts w:ascii="Arial" w:hAnsi="Arial" w:cs="Arial"/>
          <w:sz w:val="22"/>
          <w:szCs w:val="22"/>
          <w:lang w:val="en-AU"/>
        </w:rPr>
      </w:pPr>
      <w:r w:rsidRPr="00C0263D">
        <w:rPr>
          <w:rFonts w:ascii="Arial" w:hAnsi="Arial" w:cs="Arial"/>
          <w:sz w:val="22"/>
          <w:szCs w:val="22"/>
          <w:lang w:val="en-AU"/>
        </w:rPr>
        <w:t>Web:</w:t>
      </w:r>
      <w:r w:rsidRPr="00C0263D">
        <w:rPr>
          <w:rFonts w:ascii="Arial" w:hAnsi="Arial" w:cs="Arial"/>
          <w:sz w:val="22"/>
          <w:szCs w:val="22"/>
          <w:lang w:val="en-AU"/>
        </w:rPr>
        <w:tab/>
      </w:r>
      <w:hyperlink r:id="rId9" w:history="1">
        <w:r w:rsidRPr="00EF48CA">
          <w:rPr>
            <w:rStyle w:val="Hyperlink"/>
            <w:rFonts w:ascii="Arial" w:hAnsi="Arial" w:cs="Arial"/>
            <w:sz w:val="22"/>
            <w:szCs w:val="22"/>
            <w:lang w:val="en-AU"/>
          </w:rPr>
          <w:t>www.dentaurum.com</w:t>
        </w:r>
      </w:hyperlink>
      <w:r>
        <w:rPr>
          <w:rFonts w:ascii="Arial" w:hAnsi="Arial" w:cs="Arial"/>
          <w:sz w:val="22"/>
          <w:szCs w:val="22"/>
          <w:lang w:val="en-AU"/>
        </w:rPr>
        <w:t xml:space="preserve"> </w:t>
      </w:r>
      <w:r w:rsidRPr="00C0263D">
        <w:rPr>
          <w:rFonts w:ascii="Arial" w:hAnsi="Arial" w:cs="Arial"/>
          <w:sz w:val="22"/>
          <w:szCs w:val="22"/>
          <w:lang w:val="en-AU"/>
        </w:rPr>
        <w:t xml:space="preserve"> </w:t>
      </w:r>
    </w:p>
    <w:p w14:paraId="3C9FA00A" w14:textId="77777777" w:rsidR="0094768B" w:rsidRPr="00817848" w:rsidRDefault="0094768B" w:rsidP="0094768B">
      <w:pPr>
        <w:spacing w:line="288" w:lineRule="auto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66604A7D" w14:textId="697BE8A1" w:rsidR="00AA0486" w:rsidRDefault="00AA0486" w:rsidP="00817848">
      <w:pPr>
        <w:rPr>
          <w:rFonts w:ascii="Arial" w:hAnsi="Arial" w:cs="Arial"/>
          <w:b/>
          <w:sz w:val="22"/>
          <w:szCs w:val="22"/>
          <w:lang w:val="fr-FR"/>
        </w:rPr>
      </w:pPr>
      <w:r w:rsidRPr="00173109">
        <w:rPr>
          <w:rFonts w:ascii="Arial" w:hAnsi="Arial" w:cs="Arial"/>
          <w:b/>
          <w:sz w:val="22"/>
          <w:szCs w:val="22"/>
          <w:lang w:val="fr-FR"/>
        </w:rPr>
        <w:t>Matériel iconographique :</w:t>
      </w:r>
    </w:p>
    <w:p w14:paraId="3BCFE256" w14:textId="77777777" w:rsidR="00817848" w:rsidRPr="00817848" w:rsidRDefault="00817848" w:rsidP="00817848">
      <w:pPr>
        <w:rPr>
          <w:rFonts w:ascii="Arial" w:hAnsi="Arial" w:cs="Arial"/>
          <w:b/>
          <w:sz w:val="16"/>
          <w:szCs w:val="16"/>
          <w:lang w:val="fr-FR"/>
        </w:rPr>
      </w:pPr>
    </w:p>
    <w:tbl>
      <w:tblPr>
        <w:tblStyle w:val="Tabellenraster"/>
        <w:tblW w:w="9243" w:type="dxa"/>
        <w:tblInd w:w="108" w:type="dxa"/>
        <w:tblLook w:val="04A0" w:firstRow="1" w:lastRow="0" w:firstColumn="1" w:lastColumn="0" w:noHBand="0" w:noVBand="1"/>
      </w:tblPr>
      <w:tblGrid>
        <w:gridCol w:w="3006"/>
        <w:gridCol w:w="941"/>
        <w:gridCol w:w="5405"/>
      </w:tblGrid>
      <w:tr w:rsidR="00AA0486" w:rsidRPr="006833C8" w14:paraId="06C6B719" w14:textId="77777777" w:rsidTr="00817848">
        <w:trPr>
          <w:trHeight w:val="2268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9A9E" w14:textId="77777777" w:rsidR="00AA0486" w:rsidRPr="00A43B56" w:rsidRDefault="00AA0486" w:rsidP="006975EA">
            <w:pPr>
              <w:spacing w:line="288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93666E1" w14:textId="77777777" w:rsidR="00AA0486" w:rsidRPr="003E43BA" w:rsidRDefault="00AA0486" w:rsidP="006975E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7441D39" wp14:editId="1B21F39E">
                  <wp:extent cx="1762125" cy="1762125"/>
                  <wp:effectExtent l="0" t="0" r="9525" b="9525"/>
                  <wp:docPr id="31651439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76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AA85" w14:textId="77777777" w:rsidR="00AA0486" w:rsidRPr="006833C8" w:rsidRDefault="00AA0486" w:rsidP="006975E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53B6F8F" w14:textId="480D87DE" w:rsidR="00AA0486" w:rsidRPr="006833C8" w:rsidRDefault="0005387D" w:rsidP="006975E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A22218B" wp14:editId="17553400">
                  <wp:extent cx="3892550" cy="1820958"/>
                  <wp:effectExtent l="0" t="0" r="0" b="8255"/>
                  <wp:docPr id="167046444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046444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9294" cy="1828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33801D" w14:textId="77777777" w:rsidR="00AA0486" w:rsidRPr="00A43B56" w:rsidRDefault="00AA0486" w:rsidP="006975EA">
            <w:pPr>
              <w:spacing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486" w:rsidRPr="006833C8" w14:paraId="6C778BF4" w14:textId="77777777" w:rsidTr="00817848">
        <w:trPr>
          <w:trHeight w:val="1188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F667" w14:textId="77777777" w:rsidR="00AA0486" w:rsidRPr="00693057" w:rsidRDefault="00AA0486" w:rsidP="006975EA">
            <w:pPr>
              <w:spacing w:line="288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  <w:p w14:paraId="38767078" w14:textId="77777777" w:rsidR="00AA0486" w:rsidRPr="00AA0486" w:rsidRDefault="00AA0486" w:rsidP="00AA0486">
            <w:pPr>
              <w:spacing w:line="288" w:lineRule="auto"/>
              <w:jc w:val="both"/>
              <w:rPr>
                <w:rFonts w:ascii="Arial" w:hAnsi="Arial" w:cs="Arial"/>
                <w:lang w:val="es-ES_tradnl"/>
              </w:rPr>
            </w:pPr>
            <w:r w:rsidRPr="00AA0486">
              <w:rPr>
                <w:rFonts w:ascii="Arial" w:hAnsi="Arial" w:cs="Arial"/>
                <w:lang w:val="es-ES_tradnl"/>
              </w:rPr>
              <w:t>Le logo du jubilé de remanium</w:t>
            </w:r>
            <w:r w:rsidRPr="00AA0486">
              <w:rPr>
                <w:rFonts w:ascii="Arial" w:hAnsi="Arial" w:cs="Arial"/>
                <w:vertAlign w:val="superscript"/>
                <w:lang w:val="es-ES_tradnl"/>
              </w:rPr>
              <w:t>®</w:t>
            </w:r>
            <w:r w:rsidRPr="00AA0486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AA0486">
              <w:rPr>
                <w:rFonts w:ascii="Arial" w:hAnsi="Arial" w:cs="Arial"/>
                <w:lang w:val="es-ES_tradnl"/>
              </w:rPr>
              <w:t>pour</w:t>
            </w:r>
            <w:proofErr w:type="spellEnd"/>
            <w:r w:rsidRPr="00AA0486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AA0486">
              <w:rPr>
                <w:rFonts w:ascii="Arial" w:hAnsi="Arial" w:cs="Arial"/>
                <w:lang w:val="es-ES_tradnl"/>
              </w:rPr>
              <w:t>ses</w:t>
            </w:r>
            <w:proofErr w:type="spellEnd"/>
            <w:r w:rsidRPr="00AA0486">
              <w:rPr>
                <w:rFonts w:ascii="Arial" w:hAnsi="Arial" w:cs="Arial"/>
                <w:lang w:val="es-ES_tradnl"/>
              </w:rPr>
              <w:t xml:space="preserve"> 90 </w:t>
            </w:r>
            <w:proofErr w:type="spellStart"/>
            <w:r w:rsidRPr="00AA0486">
              <w:rPr>
                <w:rFonts w:ascii="Arial" w:hAnsi="Arial" w:cs="Arial"/>
                <w:lang w:val="es-ES_tradnl"/>
              </w:rPr>
              <w:t>ans</w:t>
            </w:r>
            <w:proofErr w:type="spellEnd"/>
            <w:r w:rsidRPr="00AA0486">
              <w:rPr>
                <w:rFonts w:ascii="Arial" w:hAnsi="Arial" w:cs="Arial"/>
                <w:lang w:val="es-ES_tradnl"/>
              </w:rPr>
              <w:t>.</w:t>
            </w:r>
          </w:p>
          <w:p w14:paraId="08517441" w14:textId="77777777" w:rsidR="00AA0486" w:rsidRPr="00817848" w:rsidRDefault="00AA0486" w:rsidP="006975EA">
            <w:pPr>
              <w:spacing w:line="288" w:lineRule="auto"/>
              <w:jc w:val="both"/>
              <w:rPr>
                <w:rFonts w:ascii="Arial" w:hAnsi="Arial" w:cs="Arial"/>
                <w:sz w:val="12"/>
                <w:szCs w:val="12"/>
                <w:lang w:val="es-ES_tradnl"/>
              </w:rPr>
            </w:pPr>
          </w:p>
          <w:p w14:paraId="7CBAEEDA" w14:textId="312ADB0E" w:rsidR="00AA0486" w:rsidRDefault="00AA0486" w:rsidP="00817848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3B56">
              <w:rPr>
                <w:rFonts w:ascii="Arial" w:hAnsi="Arial" w:cs="Arial"/>
                <w:b/>
                <w:bCs/>
              </w:rPr>
              <w:t>© Dentaurum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273E" w14:textId="77777777" w:rsidR="00AA0486" w:rsidRPr="00693057" w:rsidRDefault="00AA0486" w:rsidP="006975EA">
            <w:pPr>
              <w:spacing w:line="288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  <w:p w14:paraId="5B77E935" w14:textId="77777777" w:rsidR="00AA0486" w:rsidRPr="00AA0486" w:rsidRDefault="00AA0486" w:rsidP="00AA0486">
            <w:pPr>
              <w:spacing w:line="288" w:lineRule="auto"/>
              <w:jc w:val="both"/>
              <w:rPr>
                <w:rFonts w:ascii="Arial" w:hAnsi="Arial" w:cs="Arial"/>
              </w:rPr>
            </w:pPr>
            <w:proofErr w:type="gramStart"/>
            <w:r w:rsidRPr="00AA0486">
              <w:rPr>
                <w:rFonts w:ascii="Arial" w:hAnsi="Arial" w:cs="Arial"/>
              </w:rPr>
              <w:t>Au</w:t>
            </w:r>
            <w:proofErr w:type="gramEnd"/>
            <w:r w:rsidRPr="00AA0486">
              <w:rPr>
                <w:rFonts w:ascii="Arial" w:hAnsi="Arial" w:cs="Arial"/>
              </w:rPr>
              <w:t xml:space="preserve"> </w:t>
            </w:r>
            <w:proofErr w:type="spellStart"/>
            <w:r w:rsidRPr="00AA0486">
              <w:rPr>
                <w:rFonts w:ascii="Arial" w:hAnsi="Arial" w:cs="Arial"/>
              </w:rPr>
              <w:t>cours</w:t>
            </w:r>
            <w:proofErr w:type="spellEnd"/>
            <w:r w:rsidRPr="00AA0486">
              <w:rPr>
                <w:rFonts w:ascii="Arial" w:hAnsi="Arial" w:cs="Arial"/>
              </w:rPr>
              <w:t xml:space="preserve"> de </w:t>
            </w:r>
            <w:proofErr w:type="spellStart"/>
            <w:r w:rsidRPr="00AA0486">
              <w:rPr>
                <w:rFonts w:ascii="Arial" w:hAnsi="Arial" w:cs="Arial"/>
              </w:rPr>
              <w:t>ses</w:t>
            </w:r>
            <w:proofErr w:type="spellEnd"/>
            <w:r w:rsidRPr="00AA0486">
              <w:rPr>
                <w:rFonts w:ascii="Arial" w:hAnsi="Arial" w:cs="Arial"/>
              </w:rPr>
              <w:t xml:space="preserve"> 90 ans </w:t>
            </w:r>
            <w:proofErr w:type="spellStart"/>
            <w:r w:rsidRPr="00AA0486">
              <w:rPr>
                <w:rFonts w:ascii="Arial" w:hAnsi="Arial" w:cs="Arial"/>
              </w:rPr>
              <w:t>d’histoire</w:t>
            </w:r>
            <w:proofErr w:type="spellEnd"/>
            <w:r w:rsidRPr="00AA0486">
              <w:rPr>
                <w:rFonts w:ascii="Arial" w:hAnsi="Arial" w:cs="Arial"/>
              </w:rPr>
              <w:t xml:space="preserve">, le </w:t>
            </w:r>
            <w:proofErr w:type="spellStart"/>
            <w:r w:rsidRPr="00AA0486">
              <w:rPr>
                <w:rFonts w:ascii="Arial" w:hAnsi="Arial" w:cs="Arial"/>
              </w:rPr>
              <w:t>portefeuille</w:t>
            </w:r>
            <w:proofErr w:type="spellEnd"/>
            <w:r w:rsidRPr="00AA0486">
              <w:rPr>
                <w:rFonts w:ascii="Arial" w:hAnsi="Arial" w:cs="Arial"/>
              </w:rPr>
              <w:t xml:space="preserve"> de </w:t>
            </w:r>
            <w:proofErr w:type="spellStart"/>
            <w:r w:rsidRPr="00AA0486">
              <w:rPr>
                <w:rFonts w:ascii="Arial" w:hAnsi="Arial" w:cs="Arial"/>
              </w:rPr>
              <w:t>produits</w:t>
            </w:r>
            <w:proofErr w:type="spellEnd"/>
            <w:r w:rsidRPr="00AA0486">
              <w:rPr>
                <w:rFonts w:ascii="Arial" w:hAnsi="Arial" w:cs="Arial"/>
              </w:rPr>
              <w:t xml:space="preserve"> remanium</w:t>
            </w:r>
            <w:r w:rsidRPr="00AA0486">
              <w:rPr>
                <w:rFonts w:ascii="Arial" w:hAnsi="Arial" w:cs="Arial"/>
                <w:vertAlign w:val="superscript"/>
              </w:rPr>
              <w:t>®</w:t>
            </w:r>
            <w:r w:rsidRPr="00AA0486">
              <w:rPr>
                <w:rFonts w:ascii="Arial" w:hAnsi="Arial" w:cs="Arial"/>
              </w:rPr>
              <w:t xml:space="preserve"> a </w:t>
            </w:r>
            <w:proofErr w:type="spellStart"/>
            <w:r w:rsidRPr="00AA0486">
              <w:rPr>
                <w:rFonts w:ascii="Arial" w:hAnsi="Arial" w:cs="Arial"/>
              </w:rPr>
              <w:t>été</w:t>
            </w:r>
            <w:proofErr w:type="spellEnd"/>
            <w:r w:rsidRPr="00AA0486">
              <w:rPr>
                <w:rFonts w:ascii="Arial" w:hAnsi="Arial" w:cs="Arial"/>
              </w:rPr>
              <w:t xml:space="preserve"> </w:t>
            </w:r>
            <w:proofErr w:type="spellStart"/>
            <w:r w:rsidRPr="00AA0486">
              <w:rPr>
                <w:rFonts w:ascii="Arial" w:hAnsi="Arial" w:cs="Arial"/>
              </w:rPr>
              <w:t>continuellement</w:t>
            </w:r>
            <w:proofErr w:type="spellEnd"/>
            <w:r w:rsidRPr="00AA0486">
              <w:rPr>
                <w:rFonts w:ascii="Arial" w:hAnsi="Arial" w:cs="Arial"/>
              </w:rPr>
              <w:t xml:space="preserve"> optimisé et élargi.</w:t>
            </w:r>
          </w:p>
          <w:p w14:paraId="0062374E" w14:textId="77777777" w:rsidR="00AA0486" w:rsidRPr="00817848" w:rsidRDefault="00AA0486" w:rsidP="006975EA">
            <w:pPr>
              <w:spacing w:line="288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52F06C4C" w14:textId="77777777" w:rsidR="00AA0486" w:rsidRPr="00A43B56" w:rsidRDefault="00AA0486" w:rsidP="006975EA">
            <w:pPr>
              <w:spacing w:line="288" w:lineRule="auto"/>
              <w:jc w:val="both"/>
              <w:rPr>
                <w:rFonts w:ascii="Arial" w:hAnsi="Arial" w:cs="Arial"/>
                <w:b/>
                <w:bCs/>
              </w:rPr>
            </w:pPr>
            <w:r w:rsidRPr="00A43B56">
              <w:rPr>
                <w:rFonts w:ascii="Arial" w:hAnsi="Arial" w:cs="Arial"/>
                <w:b/>
                <w:bCs/>
              </w:rPr>
              <w:t>© Dentaurum</w:t>
            </w:r>
          </w:p>
        </w:tc>
      </w:tr>
      <w:tr w:rsidR="00AA0486" w:rsidRPr="006833C8" w14:paraId="1AEA3D6A" w14:textId="77777777" w:rsidTr="00817848">
        <w:trPr>
          <w:trHeight w:val="2268"/>
        </w:trPr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E167" w14:textId="77777777" w:rsidR="00AA0486" w:rsidRPr="003E43BA" w:rsidRDefault="00AA0486" w:rsidP="006975E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lastRenderedPageBreak/>
              <w:drawing>
                <wp:anchor distT="0" distB="0" distL="114300" distR="114300" simplePos="0" relativeHeight="251659264" behindDoc="1" locked="0" layoutInCell="1" allowOverlap="1" wp14:anchorId="44F59FC3" wp14:editId="1DFEC263">
                  <wp:simplePos x="0" y="0"/>
                  <wp:positionH relativeFrom="column">
                    <wp:posOffset>227965</wp:posOffset>
                  </wp:positionH>
                  <wp:positionV relativeFrom="paragraph">
                    <wp:posOffset>167376</wp:posOffset>
                  </wp:positionV>
                  <wp:extent cx="2200275" cy="2200275"/>
                  <wp:effectExtent l="0" t="0" r="9525" b="9525"/>
                  <wp:wrapTight wrapText="bothSides">
                    <wp:wrapPolygon edited="0">
                      <wp:start x="0" y="0"/>
                      <wp:lineTo x="0" y="21506"/>
                      <wp:lineTo x="21506" y="21506"/>
                      <wp:lineTo x="21506" y="0"/>
                      <wp:lineTo x="0" y="0"/>
                    </wp:wrapPolygon>
                  </wp:wrapTight>
                  <wp:docPr id="106671189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220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r w:rsidRPr="00693057">
              <w:rPr>
                <w:rFonts w:ascii="Arial" w:hAnsi="Arial" w:cs="Arial"/>
                <w:sz w:val="8"/>
                <w:szCs w:val="8"/>
              </w:rPr>
              <w:t xml:space="preserve">                    </w:t>
            </w:r>
            <w:r>
              <w:rPr>
                <w:rFonts w:ascii="Arial" w:hAnsi="Arial" w:cs="Arial"/>
                <w:sz w:val="8"/>
                <w:szCs w:val="8"/>
              </w:rPr>
              <w:t xml:space="preserve">  </w:t>
            </w:r>
          </w:p>
        </w:tc>
        <w:tc>
          <w:tcPr>
            <w:tcW w:w="4678" w:type="dxa"/>
          </w:tcPr>
          <w:p w14:paraId="2CA11FCF" w14:textId="77777777" w:rsidR="00AA0486" w:rsidRPr="00054530" w:rsidRDefault="00AA0486" w:rsidP="006975EA">
            <w:pPr>
              <w:spacing w:line="288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  <w:p w14:paraId="3C4E178D" w14:textId="77777777" w:rsidR="00AA0486" w:rsidRPr="00693057" w:rsidRDefault="00AA0486" w:rsidP="006975E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>
              <w:rPr>
                <w:noProof/>
              </w:rPr>
              <w:drawing>
                <wp:inline distT="0" distB="0" distL="0" distR="0" wp14:anchorId="51741725" wp14:editId="6DA8D5B5">
                  <wp:extent cx="2066925" cy="2209800"/>
                  <wp:effectExtent l="0" t="0" r="9525" b="0"/>
                  <wp:docPr id="188681450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68145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925" cy="2209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3057">
              <w:rPr>
                <w:rFonts w:ascii="Arial" w:hAnsi="Arial" w:cs="Arial"/>
                <w:sz w:val="8"/>
                <w:szCs w:val="8"/>
              </w:rPr>
              <w:t xml:space="preserve">                                             </w:t>
            </w:r>
            <w:r>
              <w:rPr>
                <w:rFonts w:ascii="Arial" w:hAnsi="Arial" w:cs="Arial"/>
                <w:sz w:val="8"/>
                <w:szCs w:val="8"/>
              </w:rPr>
              <w:t xml:space="preserve">        </w:t>
            </w:r>
          </w:p>
        </w:tc>
      </w:tr>
      <w:tr w:rsidR="00AA0486" w:rsidRPr="006833C8" w14:paraId="05C13EA3" w14:textId="77777777" w:rsidTr="00817848">
        <w:trPr>
          <w:trHeight w:val="1400"/>
        </w:trPr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C009" w14:textId="77777777" w:rsidR="00AA0486" w:rsidRPr="0005387D" w:rsidRDefault="00AA0486" w:rsidP="006975EA">
            <w:pPr>
              <w:spacing w:line="288" w:lineRule="auto"/>
              <w:jc w:val="both"/>
              <w:rPr>
                <w:rFonts w:ascii="Arial" w:hAnsi="Arial" w:cs="Arial"/>
                <w:sz w:val="8"/>
                <w:szCs w:val="6"/>
                <w:lang w:val="es-ES_tradnl"/>
              </w:rPr>
            </w:pPr>
          </w:p>
          <w:p w14:paraId="374CD5FF" w14:textId="77777777" w:rsidR="00AA0486" w:rsidRPr="00AA0486" w:rsidRDefault="00AA0486" w:rsidP="00AA0486">
            <w:pPr>
              <w:spacing w:line="288" w:lineRule="auto"/>
              <w:jc w:val="both"/>
              <w:rPr>
                <w:rFonts w:ascii="Arial" w:hAnsi="Arial" w:cs="Arial"/>
                <w:lang w:val="es-ES_tradnl"/>
              </w:rPr>
            </w:pPr>
            <w:r w:rsidRPr="00AA0486">
              <w:rPr>
                <w:rFonts w:ascii="Arial" w:hAnsi="Arial" w:cs="Arial"/>
                <w:lang w:val="es-ES_tradnl"/>
              </w:rPr>
              <w:t xml:space="preserve">En 2010 la </w:t>
            </w:r>
            <w:proofErr w:type="spellStart"/>
            <w:r w:rsidRPr="00AA0486">
              <w:rPr>
                <w:rFonts w:ascii="Arial" w:hAnsi="Arial" w:cs="Arial"/>
                <w:lang w:val="es-ES_tradnl"/>
              </w:rPr>
              <w:t>micro-poudre</w:t>
            </w:r>
            <w:proofErr w:type="spellEnd"/>
            <w:r w:rsidRPr="00AA0486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AA0486">
              <w:rPr>
                <w:rFonts w:ascii="Arial" w:hAnsi="Arial" w:cs="Arial"/>
                <w:lang w:val="es-ES_tradnl"/>
              </w:rPr>
              <w:t>pour</w:t>
            </w:r>
            <w:proofErr w:type="spellEnd"/>
            <w:r w:rsidRPr="00AA0486">
              <w:rPr>
                <w:rFonts w:ascii="Arial" w:hAnsi="Arial" w:cs="Arial"/>
                <w:lang w:val="es-ES_tradnl"/>
              </w:rPr>
              <w:t xml:space="preserve"> la </w:t>
            </w:r>
            <w:proofErr w:type="spellStart"/>
            <w:r w:rsidRPr="00AA0486">
              <w:rPr>
                <w:rFonts w:ascii="Arial" w:hAnsi="Arial" w:cs="Arial"/>
                <w:lang w:val="es-ES_tradnl"/>
              </w:rPr>
              <w:t>technique</w:t>
            </w:r>
            <w:proofErr w:type="spellEnd"/>
            <w:r w:rsidRPr="00AA0486">
              <w:rPr>
                <w:rFonts w:ascii="Arial" w:hAnsi="Arial" w:cs="Arial"/>
                <w:lang w:val="es-ES_tradnl"/>
              </w:rPr>
              <w:t xml:space="preserve"> LMF (Laser Metal </w:t>
            </w:r>
            <w:proofErr w:type="spellStart"/>
            <w:r w:rsidRPr="00AA0486">
              <w:rPr>
                <w:rFonts w:ascii="Arial" w:hAnsi="Arial" w:cs="Arial"/>
                <w:lang w:val="es-ES_tradnl"/>
              </w:rPr>
              <w:t>Fusion</w:t>
            </w:r>
            <w:proofErr w:type="spellEnd"/>
            <w:r w:rsidRPr="00AA0486">
              <w:rPr>
                <w:rFonts w:ascii="Arial" w:hAnsi="Arial" w:cs="Arial"/>
                <w:lang w:val="es-ES_tradnl"/>
              </w:rPr>
              <w:t xml:space="preserve">) </w:t>
            </w:r>
            <w:proofErr w:type="spellStart"/>
            <w:r w:rsidRPr="00AA0486">
              <w:rPr>
                <w:rFonts w:ascii="Arial" w:hAnsi="Arial" w:cs="Arial"/>
                <w:lang w:val="es-ES_tradnl"/>
              </w:rPr>
              <w:t>est</w:t>
            </w:r>
            <w:proofErr w:type="spellEnd"/>
            <w:r w:rsidRPr="00AA0486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AA0486">
              <w:rPr>
                <w:rFonts w:ascii="Arial" w:hAnsi="Arial" w:cs="Arial"/>
                <w:lang w:val="es-ES_tradnl"/>
              </w:rPr>
              <w:t>venue</w:t>
            </w:r>
            <w:proofErr w:type="spellEnd"/>
            <w:r w:rsidRPr="00AA0486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AA0486">
              <w:rPr>
                <w:rFonts w:ascii="Arial" w:hAnsi="Arial" w:cs="Arial"/>
                <w:lang w:val="es-ES_tradnl"/>
              </w:rPr>
              <w:t>s’ajouter</w:t>
            </w:r>
            <w:proofErr w:type="spellEnd"/>
            <w:r w:rsidRPr="00AA0486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AA0486">
              <w:rPr>
                <w:rFonts w:ascii="Arial" w:hAnsi="Arial" w:cs="Arial"/>
                <w:lang w:val="es-ES_tradnl"/>
              </w:rPr>
              <w:t>au</w:t>
            </w:r>
            <w:proofErr w:type="spellEnd"/>
            <w:r w:rsidRPr="00AA0486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AA0486">
              <w:rPr>
                <w:rFonts w:ascii="Arial" w:hAnsi="Arial" w:cs="Arial"/>
                <w:lang w:val="es-ES_tradnl"/>
              </w:rPr>
              <w:t>portefeuille</w:t>
            </w:r>
            <w:proofErr w:type="spellEnd"/>
            <w:r w:rsidRPr="00AA0486">
              <w:rPr>
                <w:rFonts w:ascii="Arial" w:hAnsi="Arial" w:cs="Arial"/>
                <w:lang w:val="es-ES_tradnl"/>
              </w:rPr>
              <w:t xml:space="preserve"> de </w:t>
            </w:r>
            <w:proofErr w:type="spellStart"/>
            <w:r w:rsidRPr="00AA0486">
              <w:rPr>
                <w:rFonts w:ascii="Arial" w:hAnsi="Arial" w:cs="Arial"/>
                <w:lang w:val="es-ES_tradnl"/>
              </w:rPr>
              <w:t>produits</w:t>
            </w:r>
            <w:proofErr w:type="spellEnd"/>
            <w:r w:rsidRPr="00AA0486">
              <w:rPr>
                <w:rFonts w:ascii="Arial" w:hAnsi="Arial" w:cs="Arial"/>
                <w:lang w:val="es-ES_tradnl"/>
              </w:rPr>
              <w:t xml:space="preserve"> remanium</w:t>
            </w:r>
            <w:r w:rsidRPr="00AA0486">
              <w:rPr>
                <w:rFonts w:ascii="Arial" w:hAnsi="Arial" w:cs="Arial"/>
                <w:vertAlign w:val="superscript"/>
                <w:lang w:val="es-ES_tradnl"/>
              </w:rPr>
              <w:t>®</w:t>
            </w:r>
            <w:r w:rsidRPr="00AA0486">
              <w:rPr>
                <w:rFonts w:ascii="Arial" w:hAnsi="Arial" w:cs="Arial"/>
                <w:lang w:val="es-ES_tradnl"/>
              </w:rPr>
              <w:t>.</w:t>
            </w:r>
          </w:p>
          <w:p w14:paraId="2790395D" w14:textId="77777777" w:rsidR="00AA0486" w:rsidRPr="006D719A" w:rsidRDefault="00AA0486" w:rsidP="006975EA">
            <w:pPr>
              <w:spacing w:line="288" w:lineRule="auto"/>
              <w:jc w:val="both"/>
              <w:rPr>
                <w:rFonts w:ascii="Arial" w:hAnsi="Arial" w:cs="Arial"/>
                <w:sz w:val="12"/>
                <w:szCs w:val="12"/>
                <w:lang w:val="es-ES_tradnl"/>
              </w:rPr>
            </w:pPr>
          </w:p>
          <w:p w14:paraId="62F56599" w14:textId="77777777" w:rsidR="00AA0486" w:rsidRDefault="00AA0486" w:rsidP="006975EA">
            <w:pPr>
              <w:spacing w:line="288" w:lineRule="auto"/>
              <w:jc w:val="both"/>
              <w:rPr>
                <w:rFonts w:ascii="Arial" w:hAnsi="Arial" w:cs="Arial"/>
                <w:b/>
                <w:bCs/>
              </w:rPr>
            </w:pPr>
            <w:r w:rsidRPr="00A43B56">
              <w:rPr>
                <w:rFonts w:ascii="Arial" w:hAnsi="Arial" w:cs="Arial"/>
                <w:b/>
                <w:bCs/>
              </w:rPr>
              <w:t>© Dentaurum</w:t>
            </w:r>
          </w:p>
          <w:p w14:paraId="7B477CFD" w14:textId="77777777" w:rsidR="00AA0486" w:rsidRPr="00817848" w:rsidRDefault="00AA0486" w:rsidP="006975EA">
            <w:pPr>
              <w:spacing w:line="288" w:lineRule="auto"/>
              <w:jc w:val="both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4678" w:type="dxa"/>
          </w:tcPr>
          <w:p w14:paraId="0092F106" w14:textId="77777777" w:rsidR="00AA0486" w:rsidRPr="0005387D" w:rsidRDefault="00AA0486" w:rsidP="006975EA">
            <w:pPr>
              <w:spacing w:line="288" w:lineRule="auto"/>
              <w:jc w:val="both"/>
              <w:rPr>
                <w:rFonts w:ascii="Arial" w:hAnsi="Arial" w:cs="Arial"/>
                <w:sz w:val="8"/>
                <w:szCs w:val="6"/>
                <w:lang w:val="es-ES_tradnl"/>
              </w:rPr>
            </w:pPr>
          </w:p>
          <w:p w14:paraId="1CCED2F7" w14:textId="50B9C068" w:rsidR="00AA0486" w:rsidRPr="00AA0486" w:rsidRDefault="00AA0486" w:rsidP="00AA0486">
            <w:pPr>
              <w:spacing w:line="288" w:lineRule="auto"/>
              <w:jc w:val="both"/>
              <w:rPr>
                <w:rFonts w:ascii="Arial" w:hAnsi="Arial" w:cs="Arial"/>
                <w:lang w:val="es-ES_tradnl"/>
              </w:rPr>
            </w:pPr>
            <w:proofErr w:type="spellStart"/>
            <w:r w:rsidRPr="00AA0486">
              <w:rPr>
                <w:rFonts w:ascii="Arial" w:hAnsi="Arial" w:cs="Arial"/>
                <w:lang w:val="es-ES_tradnl"/>
              </w:rPr>
              <w:t>Depuis</w:t>
            </w:r>
            <w:proofErr w:type="spellEnd"/>
            <w:r w:rsidRPr="00AA0486">
              <w:rPr>
                <w:rFonts w:ascii="Arial" w:hAnsi="Arial" w:cs="Arial"/>
                <w:lang w:val="es-ES_tradnl"/>
              </w:rPr>
              <w:t xml:space="preserve"> 20</w:t>
            </w:r>
            <w:r w:rsidR="00817848">
              <w:rPr>
                <w:rFonts w:ascii="Arial" w:hAnsi="Arial" w:cs="Arial"/>
                <w:lang w:val="es-ES_tradnl"/>
              </w:rPr>
              <w:t>08</w:t>
            </w:r>
            <w:r w:rsidRPr="00AA0486">
              <w:rPr>
                <w:rFonts w:ascii="Arial" w:hAnsi="Arial" w:cs="Arial"/>
                <w:lang w:val="es-ES_tradnl"/>
              </w:rPr>
              <w:t xml:space="preserve">, Dentaurum </w:t>
            </w:r>
            <w:proofErr w:type="spellStart"/>
            <w:r w:rsidRPr="00AA0486">
              <w:rPr>
                <w:rFonts w:ascii="Arial" w:hAnsi="Arial" w:cs="Arial"/>
                <w:lang w:val="es-ES_tradnl"/>
              </w:rPr>
              <w:t>propose</w:t>
            </w:r>
            <w:proofErr w:type="spellEnd"/>
            <w:r w:rsidRPr="00AA0486">
              <w:rPr>
                <w:rFonts w:ascii="Arial" w:hAnsi="Arial" w:cs="Arial"/>
                <w:lang w:val="es-ES_tradnl"/>
              </w:rPr>
              <w:t xml:space="preserve"> des disques de </w:t>
            </w:r>
            <w:proofErr w:type="spellStart"/>
            <w:r w:rsidRPr="00AA0486">
              <w:rPr>
                <w:rFonts w:ascii="Arial" w:hAnsi="Arial" w:cs="Arial"/>
                <w:lang w:val="es-ES_tradnl"/>
              </w:rPr>
              <w:t>fraisage</w:t>
            </w:r>
            <w:proofErr w:type="spellEnd"/>
            <w:r w:rsidRPr="00AA0486">
              <w:rPr>
                <w:rFonts w:ascii="Arial" w:hAnsi="Arial" w:cs="Arial"/>
                <w:lang w:val="es-ES_tradnl"/>
              </w:rPr>
              <w:t xml:space="preserve"> de </w:t>
            </w:r>
            <w:proofErr w:type="spellStart"/>
            <w:r w:rsidRPr="00AA0486">
              <w:rPr>
                <w:rFonts w:ascii="Arial" w:hAnsi="Arial" w:cs="Arial"/>
                <w:lang w:val="es-ES_tradnl"/>
              </w:rPr>
              <w:t>qualité</w:t>
            </w:r>
            <w:proofErr w:type="spellEnd"/>
            <w:r w:rsidRPr="00AA0486">
              <w:rPr>
                <w:rFonts w:ascii="Arial" w:hAnsi="Arial" w:cs="Arial"/>
                <w:lang w:val="es-ES_tradnl"/>
              </w:rPr>
              <w:t xml:space="preserve"> </w:t>
            </w:r>
            <w:proofErr w:type="spellStart"/>
            <w:r w:rsidRPr="00AA0486">
              <w:rPr>
                <w:rFonts w:ascii="Arial" w:hAnsi="Arial" w:cs="Arial"/>
                <w:lang w:val="es-ES_tradnl"/>
              </w:rPr>
              <w:t>supérieure</w:t>
            </w:r>
            <w:proofErr w:type="spellEnd"/>
            <w:r>
              <w:rPr>
                <w:rFonts w:ascii="Arial" w:hAnsi="Arial" w:cs="Arial"/>
                <w:lang w:val="es-ES_tradnl"/>
              </w:rPr>
              <w:t>.</w:t>
            </w:r>
          </w:p>
          <w:p w14:paraId="2EDCF1F4" w14:textId="77777777" w:rsidR="00AA0486" w:rsidRDefault="00AA0486" w:rsidP="006975EA">
            <w:pPr>
              <w:spacing w:line="288" w:lineRule="auto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  <w:p w14:paraId="6750B3DC" w14:textId="77777777" w:rsidR="00817848" w:rsidRDefault="00817848" w:rsidP="006975EA">
            <w:pPr>
              <w:spacing w:line="288" w:lineRule="auto"/>
              <w:jc w:val="both"/>
              <w:rPr>
                <w:rFonts w:ascii="Arial" w:hAnsi="Arial" w:cs="Arial"/>
                <w:lang w:val="es-ES_tradnl"/>
              </w:rPr>
            </w:pPr>
          </w:p>
          <w:p w14:paraId="52492CBD" w14:textId="77777777" w:rsidR="006D719A" w:rsidRPr="006D719A" w:rsidRDefault="006D719A" w:rsidP="006975EA">
            <w:pPr>
              <w:spacing w:line="288" w:lineRule="auto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  <w:p w14:paraId="6D3AD9C5" w14:textId="77777777" w:rsidR="00AA0486" w:rsidRPr="006833C8" w:rsidRDefault="00AA0486" w:rsidP="006975EA">
            <w:pPr>
              <w:spacing w:line="288" w:lineRule="auto"/>
              <w:jc w:val="both"/>
            </w:pPr>
            <w:r w:rsidRPr="00A43B56">
              <w:rPr>
                <w:rFonts w:ascii="Arial" w:hAnsi="Arial" w:cs="Arial"/>
                <w:b/>
                <w:bCs/>
              </w:rPr>
              <w:t>© Dentaurum</w:t>
            </w:r>
          </w:p>
        </w:tc>
      </w:tr>
    </w:tbl>
    <w:p w14:paraId="618CA9D6" w14:textId="77777777" w:rsidR="00AA0486" w:rsidRPr="003E43BA" w:rsidRDefault="00AA0486" w:rsidP="00AA0486">
      <w:pPr>
        <w:spacing w:line="288" w:lineRule="auto"/>
        <w:jc w:val="both"/>
        <w:rPr>
          <w:rFonts w:ascii="Arial" w:hAnsi="Arial" w:cs="Arial"/>
          <w:bCs/>
          <w:sz w:val="12"/>
          <w:szCs w:val="12"/>
        </w:rPr>
      </w:pPr>
    </w:p>
    <w:tbl>
      <w:tblPr>
        <w:tblStyle w:val="Tabellenraster"/>
        <w:tblW w:w="3998" w:type="dxa"/>
        <w:tblInd w:w="108" w:type="dxa"/>
        <w:tblLook w:val="04A0" w:firstRow="1" w:lastRow="0" w:firstColumn="1" w:lastColumn="0" w:noHBand="0" w:noVBand="1"/>
      </w:tblPr>
      <w:tblGrid>
        <w:gridCol w:w="3998"/>
      </w:tblGrid>
      <w:tr w:rsidR="00AA0486" w:rsidRPr="00693057" w14:paraId="2EF07A41" w14:textId="77777777" w:rsidTr="00817848">
        <w:trPr>
          <w:trHeight w:val="2268"/>
        </w:trPr>
        <w:tc>
          <w:tcPr>
            <w:tcW w:w="3998" w:type="dxa"/>
          </w:tcPr>
          <w:p w14:paraId="6C5C608A" w14:textId="77777777" w:rsidR="00AA0486" w:rsidRPr="00693057" w:rsidRDefault="00AA0486" w:rsidP="006975E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</w:t>
            </w:r>
            <w:r>
              <w:rPr>
                <w:noProof/>
              </w:rPr>
              <w:drawing>
                <wp:inline distT="0" distB="0" distL="0" distR="0" wp14:anchorId="011B76D8" wp14:editId="15AAFA23">
                  <wp:extent cx="2076450" cy="2076450"/>
                  <wp:effectExtent l="0" t="0" r="0" b="0"/>
                  <wp:docPr id="1814794639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207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3057">
              <w:rPr>
                <w:rFonts w:ascii="Arial" w:hAnsi="Arial" w:cs="Arial"/>
                <w:sz w:val="8"/>
                <w:szCs w:val="8"/>
              </w:rPr>
              <w:t xml:space="preserve">                                             </w:t>
            </w:r>
            <w:r>
              <w:rPr>
                <w:rFonts w:ascii="Arial" w:hAnsi="Arial" w:cs="Arial"/>
                <w:sz w:val="8"/>
                <w:szCs w:val="8"/>
              </w:rPr>
              <w:t xml:space="preserve">        </w:t>
            </w:r>
          </w:p>
        </w:tc>
      </w:tr>
      <w:tr w:rsidR="00AA0486" w:rsidRPr="006833C8" w14:paraId="4A9DAF10" w14:textId="77777777" w:rsidTr="00817848">
        <w:trPr>
          <w:trHeight w:val="1400"/>
        </w:trPr>
        <w:tc>
          <w:tcPr>
            <w:tcW w:w="3998" w:type="dxa"/>
          </w:tcPr>
          <w:p w14:paraId="5A8EEDA6" w14:textId="77777777" w:rsidR="00AA0486" w:rsidRPr="00693057" w:rsidRDefault="00AA0486" w:rsidP="006975EA">
            <w:pPr>
              <w:spacing w:line="288" w:lineRule="auto"/>
              <w:jc w:val="both"/>
              <w:rPr>
                <w:rFonts w:ascii="Arial" w:hAnsi="Arial" w:cs="Arial"/>
                <w:sz w:val="8"/>
                <w:szCs w:val="6"/>
              </w:rPr>
            </w:pPr>
          </w:p>
          <w:p w14:paraId="33D4FFD8" w14:textId="77777777" w:rsidR="00AA0486" w:rsidRPr="00AA0486" w:rsidRDefault="00AA0486" w:rsidP="00AA0486">
            <w:pPr>
              <w:spacing w:line="288" w:lineRule="auto"/>
              <w:jc w:val="both"/>
              <w:rPr>
                <w:rFonts w:ascii="Arial" w:hAnsi="Arial" w:cs="Arial"/>
              </w:rPr>
            </w:pPr>
            <w:proofErr w:type="spellStart"/>
            <w:r w:rsidRPr="00AA0486">
              <w:rPr>
                <w:rFonts w:ascii="Arial" w:hAnsi="Arial" w:cs="Arial"/>
              </w:rPr>
              <w:t>Lors</w:t>
            </w:r>
            <w:proofErr w:type="spellEnd"/>
            <w:r w:rsidRPr="00AA0486">
              <w:rPr>
                <w:rFonts w:ascii="Arial" w:hAnsi="Arial" w:cs="Arial"/>
              </w:rPr>
              <w:t xml:space="preserve"> du </w:t>
            </w:r>
            <w:proofErr w:type="spellStart"/>
            <w:r w:rsidRPr="00AA0486">
              <w:rPr>
                <w:rFonts w:ascii="Arial" w:hAnsi="Arial" w:cs="Arial"/>
              </w:rPr>
              <w:t>congrès</w:t>
            </w:r>
            <w:proofErr w:type="spellEnd"/>
            <w:r w:rsidRPr="00AA0486">
              <w:rPr>
                <w:rFonts w:ascii="Arial" w:hAnsi="Arial" w:cs="Arial"/>
              </w:rPr>
              <w:t xml:space="preserve"> IDS, le </w:t>
            </w:r>
            <w:proofErr w:type="spellStart"/>
            <w:r w:rsidRPr="00AA0486">
              <w:rPr>
                <w:rFonts w:ascii="Arial" w:hAnsi="Arial" w:cs="Arial"/>
              </w:rPr>
              <w:t>prothésiste</w:t>
            </w:r>
            <w:proofErr w:type="spellEnd"/>
            <w:r w:rsidRPr="00AA0486">
              <w:rPr>
                <w:rFonts w:ascii="Arial" w:hAnsi="Arial" w:cs="Arial"/>
              </w:rPr>
              <w:t xml:space="preserve"> </w:t>
            </w:r>
            <w:proofErr w:type="spellStart"/>
            <w:r w:rsidRPr="00AA0486">
              <w:rPr>
                <w:rFonts w:ascii="Arial" w:hAnsi="Arial" w:cs="Arial"/>
              </w:rPr>
              <w:t>dentaire</w:t>
            </w:r>
            <w:proofErr w:type="spellEnd"/>
            <w:r w:rsidRPr="00AA0486">
              <w:rPr>
                <w:rFonts w:ascii="Arial" w:hAnsi="Arial" w:cs="Arial"/>
              </w:rPr>
              <w:t xml:space="preserve"> François Hartmann </w:t>
            </w:r>
            <w:proofErr w:type="spellStart"/>
            <w:r w:rsidRPr="00AA0486">
              <w:rPr>
                <w:rFonts w:ascii="Arial" w:hAnsi="Arial" w:cs="Arial"/>
              </w:rPr>
              <w:t>parlera</w:t>
            </w:r>
            <w:proofErr w:type="spellEnd"/>
            <w:r w:rsidRPr="00AA0486">
              <w:rPr>
                <w:rFonts w:ascii="Arial" w:hAnsi="Arial" w:cs="Arial"/>
              </w:rPr>
              <w:t xml:space="preserve"> au stand Dentaurum des </w:t>
            </w:r>
            <w:proofErr w:type="spellStart"/>
            <w:r w:rsidRPr="00AA0486">
              <w:rPr>
                <w:rFonts w:ascii="Arial" w:hAnsi="Arial" w:cs="Arial"/>
              </w:rPr>
              <w:t>propriétés</w:t>
            </w:r>
            <w:proofErr w:type="spellEnd"/>
            <w:r w:rsidRPr="00AA0486">
              <w:rPr>
                <w:rFonts w:ascii="Arial" w:hAnsi="Arial" w:cs="Arial"/>
              </w:rPr>
              <w:t xml:space="preserve"> </w:t>
            </w:r>
            <w:proofErr w:type="spellStart"/>
            <w:r w:rsidRPr="00AA0486">
              <w:rPr>
                <w:rFonts w:ascii="Arial" w:hAnsi="Arial" w:cs="Arial"/>
              </w:rPr>
              <w:t>importantes</w:t>
            </w:r>
            <w:proofErr w:type="spellEnd"/>
            <w:r w:rsidRPr="00AA0486">
              <w:rPr>
                <w:rFonts w:ascii="Arial" w:hAnsi="Arial" w:cs="Arial"/>
              </w:rPr>
              <w:t xml:space="preserve"> des </w:t>
            </w:r>
            <w:proofErr w:type="spellStart"/>
            <w:r w:rsidRPr="00AA0486">
              <w:rPr>
                <w:rFonts w:ascii="Arial" w:hAnsi="Arial" w:cs="Arial"/>
              </w:rPr>
              <w:t>matériaux</w:t>
            </w:r>
            <w:proofErr w:type="spellEnd"/>
            <w:r w:rsidRPr="00AA0486">
              <w:rPr>
                <w:rFonts w:ascii="Arial" w:hAnsi="Arial" w:cs="Arial"/>
              </w:rPr>
              <w:t xml:space="preserve"> de remanium</w:t>
            </w:r>
            <w:r w:rsidRPr="00AA0486">
              <w:rPr>
                <w:rFonts w:ascii="Arial" w:hAnsi="Arial" w:cs="Arial"/>
                <w:vertAlign w:val="superscript"/>
              </w:rPr>
              <w:t>®</w:t>
            </w:r>
            <w:r w:rsidRPr="00AA0486">
              <w:rPr>
                <w:rFonts w:ascii="Arial" w:hAnsi="Arial" w:cs="Arial"/>
              </w:rPr>
              <w:t xml:space="preserve"> et de </w:t>
            </w:r>
            <w:proofErr w:type="spellStart"/>
            <w:r w:rsidRPr="00AA0486">
              <w:rPr>
                <w:rFonts w:ascii="Arial" w:hAnsi="Arial" w:cs="Arial"/>
              </w:rPr>
              <w:t>rematitan</w:t>
            </w:r>
            <w:proofErr w:type="spellEnd"/>
            <w:r w:rsidRPr="00AA0486">
              <w:rPr>
                <w:rFonts w:ascii="Arial" w:hAnsi="Arial" w:cs="Arial"/>
                <w:vertAlign w:val="superscript"/>
              </w:rPr>
              <w:t>®</w:t>
            </w:r>
            <w:r w:rsidRPr="00AA0486">
              <w:rPr>
                <w:rFonts w:ascii="Arial" w:hAnsi="Arial" w:cs="Arial"/>
              </w:rPr>
              <w:t>.</w:t>
            </w:r>
          </w:p>
          <w:p w14:paraId="0357A6D5" w14:textId="77777777" w:rsidR="00AA0486" w:rsidRPr="006D719A" w:rsidRDefault="00AA0486" w:rsidP="006975EA">
            <w:pPr>
              <w:spacing w:line="288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0AC60597" w14:textId="77777777" w:rsidR="00AA0486" w:rsidRDefault="00AA0486" w:rsidP="006975EA">
            <w:pPr>
              <w:spacing w:line="288" w:lineRule="auto"/>
              <w:jc w:val="both"/>
              <w:rPr>
                <w:rFonts w:ascii="Arial" w:hAnsi="Arial" w:cs="Arial"/>
                <w:b/>
                <w:bCs/>
              </w:rPr>
            </w:pPr>
            <w:r w:rsidRPr="00A43B56">
              <w:rPr>
                <w:rFonts w:ascii="Arial" w:hAnsi="Arial" w:cs="Arial"/>
                <w:b/>
                <w:bCs/>
              </w:rPr>
              <w:t>© Dentaurum</w:t>
            </w:r>
          </w:p>
          <w:p w14:paraId="54A7F638" w14:textId="77777777" w:rsidR="006D719A" w:rsidRPr="006D719A" w:rsidRDefault="006D719A" w:rsidP="006975EA">
            <w:pPr>
              <w:spacing w:line="288" w:lineRule="auto"/>
              <w:jc w:val="both"/>
              <w:rPr>
                <w:sz w:val="8"/>
                <w:szCs w:val="8"/>
              </w:rPr>
            </w:pPr>
          </w:p>
        </w:tc>
      </w:tr>
    </w:tbl>
    <w:p w14:paraId="1E51E829" w14:textId="77777777" w:rsidR="00AA0486" w:rsidRDefault="00AA0486" w:rsidP="00AA0486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0A967B08" w14:textId="77777777" w:rsidR="00817848" w:rsidRDefault="00817848" w:rsidP="00AA0486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2CAC2900" w14:textId="77777777" w:rsidR="00817848" w:rsidRDefault="00817848" w:rsidP="00AA0486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190C6BF9" w14:textId="77777777" w:rsidR="00817848" w:rsidRDefault="00817848" w:rsidP="00AA0486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15E2A199" w14:textId="77777777" w:rsidR="00817848" w:rsidRDefault="00817848" w:rsidP="00AA0486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63688C71" w14:textId="77777777" w:rsidR="00817848" w:rsidRDefault="00817848" w:rsidP="00AA0486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143BECCF" w14:textId="77777777" w:rsidR="00817848" w:rsidRDefault="00817848" w:rsidP="00AA0486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2D950C05" w14:textId="77777777" w:rsidR="00817848" w:rsidRDefault="00817848" w:rsidP="00AA0486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5520507C" w14:textId="75DE9803" w:rsidR="00AA0486" w:rsidRPr="00F972FB" w:rsidRDefault="00AA0486" w:rsidP="00AA0486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DENTAURUM GmbH &amp; Co. KG</w:t>
      </w:r>
    </w:p>
    <w:p w14:paraId="53BC8D6C" w14:textId="77777777" w:rsidR="00AA0486" w:rsidRPr="005C414A" w:rsidRDefault="00AA0486" w:rsidP="00AA0486">
      <w:pPr>
        <w:spacing w:line="288" w:lineRule="auto"/>
        <w:jc w:val="both"/>
        <w:rPr>
          <w:rFonts w:ascii="Arial" w:hAnsi="Arial" w:cs="Arial"/>
          <w:b/>
          <w:sz w:val="12"/>
          <w:szCs w:val="12"/>
        </w:rPr>
      </w:pPr>
    </w:p>
    <w:p w14:paraId="038A430D" w14:textId="77777777" w:rsidR="00AA0486" w:rsidRPr="00B22076" w:rsidRDefault="00AA0486" w:rsidP="00AA0486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Fondée</w:t>
      </w:r>
      <w:proofErr w:type="spellEnd"/>
      <w:r>
        <w:rPr>
          <w:rFonts w:ascii="Arial" w:hAnsi="Arial" w:cs="Arial"/>
          <w:sz w:val="22"/>
          <w:szCs w:val="22"/>
        </w:rPr>
        <w:t xml:space="preserve"> en 1886, </w:t>
      </w:r>
      <w:bookmarkStart w:id="1" w:name="_Hlk177715378"/>
      <w:r>
        <w:rPr>
          <w:rFonts w:ascii="Arial" w:hAnsi="Arial" w:cs="Arial"/>
          <w:sz w:val="22"/>
          <w:szCs w:val="22"/>
        </w:rPr>
        <w:t xml:space="preserve">Dentaurum </w:t>
      </w:r>
      <w:proofErr w:type="spellStart"/>
      <w:r>
        <w:rPr>
          <w:rFonts w:ascii="Arial" w:hAnsi="Arial" w:cs="Arial"/>
          <w:sz w:val="22"/>
          <w:szCs w:val="22"/>
        </w:rPr>
        <w:t>est</w:t>
      </w:r>
      <w:proofErr w:type="spellEnd"/>
      <w:r>
        <w:rPr>
          <w:rFonts w:ascii="Arial" w:hAnsi="Arial" w:cs="Arial"/>
          <w:sz w:val="22"/>
          <w:szCs w:val="22"/>
        </w:rPr>
        <w:t xml:space="preserve"> la plus </w:t>
      </w:r>
      <w:proofErr w:type="spellStart"/>
      <w:r>
        <w:rPr>
          <w:rFonts w:ascii="Arial" w:hAnsi="Arial" w:cs="Arial"/>
          <w:sz w:val="22"/>
          <w:szCs w:val="22"/>
        </w:rPr>
        <w:t>ancienne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entreprise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dentaire</w:t>
      </w:r>
      <w:proofErr w:type="spellEnd"/>
      <w:r>
        <w:rPr>
          <w:rFonts w:ascii="Arial" w:hAnsi="Arial" w:cs="Arial"/>
          <w:sz w:val="22"/>
          <w:szCs w:val="22"/>
        </w:rPr>
        <w:t xml:space="preserve"> au </w:t>
      </w:r>
      <w:proofErr w:type="spellStart"/>
      <w:r>
        <w:rPr>
          <w:rFonts w:ascii="Arial" w:hAnsi="Arial" w:cs="Arial"/>
          <w:sz w:val="22"/>
          <w:szCs w:val="22"/>
        </w:rPr>
        <w:t>monde</w:t>
      </w:r>
      <w:bookmarkEnd w:id="1"/>
      <w:proofErr w:type="spellEnd"/>
      <w:r>
        <w:rPr>
          <w:rFonts w:ascii="Arial" w:hAnsi="Arial" w:cs="Arial"/>
          <w:sz w:val="22"/>
          <w:szCs w:val="22"/>
        </w:rPr>
        <w:t xml:space="preserve"> à </w:t>
      </w:r>
      <w:proofErr w:type="spellStart"/>
      <w:r>
        <w:rPr>
          <w:rFonts w:ascii="Arial" w:hAnsi="Arial" w:cs="Arial"/>
          <w:sz w:val="22"/>
          <w:szCs w:val="22"/>
        </w:rPr>
        <w:t>exister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sans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interruption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Pr="00B22076">
        <w:rPr>
          <w:rFonts w:ascii="Arial" w:hAnsi="Arial" w:cs="Arial"/>
          <w:sz w:val="22"/>
          <w:szCs w:val="22"/>
          <w:lang w:val="en-AU"/>
        </w:rPr>
        <w:t xml:space="preserve">Nous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sommes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présents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dans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l'industrie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dentaire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depuis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le premier jour </w:t>
      </w:r>
      <w:r>
        <w:rPr>
          <w:rFonts w:ascii="Arial" w:hAnsi="Arial" w:cs="Arial"/>
          <w:sz w:val="22"/>
          <w:szCs w:val="22"/>
          <w:lang w:val="en-AU"/>
        </w:rPr>
        <w:t>–</w:t>
      </w:r>
      <w:r w:rsidRPr="00B22076">
        <w:rPr>
          <w:rFonts w:ascii="Arial" w:hAnsi="Arial" w:cs="Arial"/>
          <w:sz w:val="22"/>
          <w:szCs w:val="22"/>
          <w:lang w:val="en-AU"/>
        </w:rPr>
        <w:t xml:space="preserve"> et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notre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entreprise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est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toujours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une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entreprise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familiale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.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C'est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à la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fois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une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obligation et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une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motivation pour la direction et pour les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collaborateurs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. </w:t>
      </w:r>
    </w:p>
    <w:p w14:paraId="6A3B02E4" w14:textId="77777777" w:rsidR="00AA0486" w:rsidRPr="00B22076" w:rsidRDefault="00AA0486" w:rsidP="00AA0486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16"/>
          <w:szCs w:val="16"/>
          <w:lang w:val="en-AU"/>
        </w:rPr>
      </w:pPr>
    </w:p>
    <w:p w14:paraId="74EAD55E" w14:textId="77777777" w:rsidR="00AA0486" w:rsidRPr="00D07903" w:rsidRDefault="00AA0486" w:rsidP="00AA0486">
      <w:pPr>
        <w:spacing w:line="312" w:lineRule="auto"/>
        <w:jc w:val="both"/>
        <w:rPr>
          <w:rFonts w:ascii="Arial" w:hAnsi="Arial" w:cs="Arial"/>
          <w:sz w:val="22"/>
          <w:szCs w:val="22"/>
          <w:lang w:val="es-ES_tradnl"/>
        </w:rPr>
      </w:pPr>
      <w:r w:rsidRPr="00B22076">
        <w:rPr>
          <w:rFonts w:ascii="Arial" w:hAnsi="Arial" w:cs="Arial"/>
          <w:sz w:val="22"/>
          <w:szCs w:val="22"/>
          <w:lang w:val="en-AU"/>
        </w:rPr>
        <w:t xml:space="preserve">« Engineered and made in Germany », au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siège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de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l'entreprise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à Ispringen, dans le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nord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de la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Forêt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-Noire </w:t>
      </w:r>
      <w:r>
        <w:rPr>
          <w:rFonts w:ascii="Arial" w:hAnsi="Arial" w:cs="Arial"/>
          <w:sz w:val="22"/>
          <w:szCs w:val="22"/>
          <w:lang w:val="en-AU"/>
        </w:rPr>
        <w:t>–</w:t>
      </w:r>
      <w:r w:rsidRPr="00B22076">
        <w:rPr>
          <w:rFonts w:ascii="Arial" w:hAnsi="Arial" w:cs="Arial"/>
          <w:sz w:val="22"/>
          <w:szCs w:val="22"/>
          <w:lang w:val="en-AU"/>
        </w:rPr>
        <w:t xml:space="preserve"> au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cœur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de la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région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technologique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du Bade-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Wurtemberg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r>
        <w:rPr>
          <w:rFonts w:ascii="Arial" w:hAnsi="Arial" w:cs="Arial"/>
          <w:sz w:val="22"/>
          <w:szCs w:val="22"/>
          <w:lang w:val="en-AU"/>
        </w:rPr>
        <w:t>–</w:t>
      </w:r>
      <w:r w:rsidRPr="00B22076">
        <w:rPr>
          <w:rFonts w:ascii="Arial" w:hAnsi="Arial" w:cs="Arial"/>
          <w:sz w:val="22"/>
          <w:szCs w:val="22"/>
          <w:lang w:val="en-AU"/>
        </w:rPr>
        <w:t xml:space="preserve"> plus de 8.500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produits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de marque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sont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développés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et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fabriqués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dans le cadre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d'une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production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moderne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et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hautement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n-AU"/>
        </w:rPr>
        <w:t>complexe</w:t>
      </w:r>
      <w:proofErr w:type="spellEnd"/>
      <w:r w:rsidRPr="00B22076">
        <w:rPr>
          <w:rFonts w:ascii="Arial" w:hAnsi="Arial" w:cs="Arial"/>
          <w:sz w:val="22"/>
          <w:szCs w:val="22"/>
          <w:lang w:val="en-AU"/>
        </w:rPr>
        <w:t xml:space="preserve">. </w:t>
      </w:r>
      <w:r w:rsidRPr="00D07903">
        <w:rPr>
          <w:rFonts w:ascii="Arial" w:hAnsi="Arial" w:cs="Arial"/>
          <w:sz w:val="22"/>
          <w:szCs w:val="22"/>
          <w:lang w:val="es-ES_tradnl"/>
        </w:rPr>
        <w:t xml:space="preserve">En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tant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que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l'un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des rares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producteurs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et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fournisseurs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complets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, Dentaurum,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avec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ses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8 filiales de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distribution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et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représentations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,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fait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figure de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référence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dans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les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domaines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de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l'orthodontie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, de la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prothèse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dentaire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, de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l'implantologie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et de la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céramique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dans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plus de 130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pays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à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travers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le monde.</w:t>
      </w:r>
    </w:p>
    <w:p w14:paraId="7008709B" w14:textId="77777777" w:rsidR="00AA0486" w:rsidRPr="00D07903" w:rsidRDefault="00AA0486" w:rsidP="00AA0486">
      <w:pPr>
        <w:spacing w:line="312" w:lineRule="auto"/>
        <w:jc w:val="both"/>
        <w:rPr>
          <w:rFonts w:ascii="Arial" w:hAnsi="Arial" w:cs="Arial"/>
          <w:sz w:val="22"/>
          <w:szCs w:val="22"/>
          <w:lang w:val="es-ES_tradnl"/>
        </w:rPr>
      </w:pPr>
      <w:r w:rsidRPr="00D07903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L'entreprise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fait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ainsi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partie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du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segment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des 5 % des plus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grands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fabricants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de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produits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D07903">
        <w:rPr>
          <w:rFonts w:ascii="Arial" w:hAnsi="Arial" w:cs="Arial"/>
          <w:sz w:val="22"/>
          <w:szCs w:val="22"/>
          <w:lang w:val="es-ES_tradnl"/>
        </w:rPr>
        <w:t>dentaires</w:t>
      </w:r>
      <w:proofErr w:type="spellEnd"/>
      <w:r w:rsidRPr="00D07903">
        <w:rPr>
          <w:rFonts w:ascii="Arial" w:hAnsi="Arial" w:cs="Arial"/>
          <w:sz w:val="22"/>
          <w:szCs w:val="22"/>
          <w:lang w:val="es-ES_tradnl"/>
        </w:rPr>
        <w:t xml:space="preserve"> en Allemagne. </w:t>
      </w:r>
    </w:p>
    <w:p w14:paraId="0ED4D516" w14:textId="77777777" w:rsidR="00AA0486" w:rsidRPr="00B22076" w:rsidRDefault="00AA0486" w:rsidP="00AA0486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16"/>
          <w:szCs w:val="16"/>
          <w:lang w:val="es-ES_tradnl"/>
        </w:rPr>
      </w:pPr>
    </w:p>
    <w:p w14:paraId="15FF5A54" w14:textId="77777777" w:rsidR="00AA0486" w:rsidRPr="00B22076" w:rsidRDefault="00AA0486" w:rsidP="00AA0486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2"/>
          <w:szCs w:val="22"/>
          <w:lang w:val="es-ES_tradnl"/>
        </w:rPr>
      </w:pPr>
      <w:r w:rsidRPr="00B22076">
        <w:rPr>
          <w:rFonts w:ascii="Arial" w:hAnsi="Arial" w:cs="Arial"/>
          <w:sz w:val="22"/>
          <w:szCs w:val="22"/>
          <w:lang w:val="es-ES_tradnl"/>
        </w:rPr>
        <w:t xml:space="preserve">Dentaurum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est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l'une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des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premières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entreprises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à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avoir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intégré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le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développement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durable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dans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sa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philosophie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d'entreprise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, et ce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dès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1989.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Depuis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1994,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l'entreprise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est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continuellement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certifiée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DIN EN ISO 14001 et EMAS. La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gestion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de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l'environnement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, la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gestion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de la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qualité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et la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protection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du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travail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sont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réunies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en un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seul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système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de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gestion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. Dans le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même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temps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,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nous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avons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toujours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veillé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à ce que nos plus de 600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employés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dans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le monde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entier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bénéficient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de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l'égalité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des chances et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soient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traités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avec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Pr="00B22076">
        <w:rPr>
          <w:rFonts w:ascii="Arial" w:hAnsi="Arial" w:cs="Arial"/>
          <w:sz w:val="22"/>
          <w:szCs w:val="22"/>
          <w:lang w:val="es-ES_tradnl"/>
        </w:rPr>
        <w:t>considération</w:t>
      </w:r>
      <w:proofErr w:type="spellEnd"/>
      <w:r w:rsidRPr="00B22076">
        <w:rPr>
          <w:rFonts w:ascii="Arial" w:hAnsi="Arial" w:cs="Arial"/>
          <w:sz w:val="22"/>
          <w:szCs w:val="22"/>
          <w:lang w:val="es-ES_tradnl"/>
        </w:rPr>
        <w:t xml:space="preserve">. </w:t>
      </w:r>
    </w:p>
    <w:p w14:paraId="0038F7E0" w14:textId="77777777" w:rsidR="00AA0486" w:rsidRPr="006D28AB" w:rsidRDefault="00AA0486" w:rsidP="00AA0486">
      <w:pPr>
        <w:spacing w:after="200" w:line="288" w:lineRule="auto"/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14:paraId="5F5D69AA" w14:textId="33BD28CC" w:rsidR="00A655F9" w:rsidRPr="00AA0486" w:rsidRDefault="00A655F9" w:rsidP="00B65386">
      <w:pPr>
        <w:spacing w:after="200" w:line="288" w:lineRule="auto"/>
        <w:rPr>
          <w:rFonts w:ascii="Arial" w:hAnsi="Arial" w:cs="Arial"/>
          <w:b/>
          <w:bCs/>
          <w:sz w:val="22"/>
          <w:szCs w:val="22"/>
          <w:lang w:val="es-ES_tradnl"/>
        </w:rPr>
      </w:pPr>
    </w:p>
    <w:sectPr w:rsidR="00A655F9" w:rsidRPr="00AA0486" w:rsidSect="00560336">
      <w:headerReference w:type="default" r:id="rId15"/>
      <w:footerReference w:type="default" r:id="rId16"/>
      <w:pgSz w:w="11906" w:h="16838" w:code="9"/>
      <w:pgMar w:top="1702" w:right="1418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F2E55" w14:textId="77777777" w:rsidR="002914A6" w:rsidRDefault="002914A6" w:rsidP="00956719">
      <w:r>
        <w:separator/>
      </w:r>
    </w:p>
  </w:endnote>
  <w:endnote w:type="continuationSeparator" w:id="0">
    <w:p w14:paraId="6C202096" w14:textId="77777777" w:rsidR="002914A6" w:rsidRDefault="002914A6" w:rsidP="0095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F6E1A" w14:textId="3AE5F353" w:rsidR="004A6708" w:rsidRDefault="004A6708" w:rsidP="004A6708">
    <w:pPr>
      <w:pStyle w:val="Fuzeile"/>
      <w:ind w:hanging="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E84F9" w14:textId="77777777" w:rsidR="002914A6" w:rsidRDefault="002914A6" w:rsidP="00956719">
      <w:r>
        <w:separator/>
      </w:r>
    </w:p>
  </w:footnote>
  <w:footnote w:type="continuationSeparator" w:id="0">
    <w:p w14:paraId="7F0849F3" w14:textId="77777777" w:rsidR="002914A6" w:rsidRDefault="002914A6" w:rsidP="00956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4492D" w14:textId="60483BAE" w:rsidR="00956719" w:rsidRDefault="00AA0486" w:rsidP="00956719">
    <w:pPr>
      <w:pStyle w:val="Kopfzeile"/>
      <w:ind w:left="-1276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E267646" wp14:editId="49BA77C6">
          <wp:simplePos x="0" y="0"/>
          <wp:positionH relativeFrom="column">
            <wp:posOffset>-895350</wp:posOffset>
          </wp:positionH>
          <wp:positionV relativeFrom="paragraph">
            <wp:posOffset>-172085</wp:posOffset>
          </wp:positionV>
          <wp:extent cx="7555831" cy="10679754"/>
          <wp:effectExtent l="0" t="0" r="7620" b="7620"/>
          <wp:wrapNone/>
          <wp:docPr id="943488046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3488046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31" cy="106797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42F90"/>
    <w:multiLevelType w:val="hybridMultilevel"/>
    <w:tmpl w:val="CB38C2A0"/>
    <w:lvl w:ilvl="0" w:tplc="7F963800">
      <w:start w:val="199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9076A"/>
    <w:multiLevelType w:val="hybridMultilevel"/>
    <w:tmpl w:val="362CA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9970503">
    <w:abstractNumId w:val="1"/>
  </w:num>
  <w:num w:numId="2" w16cid:durableId="1973826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A71"/>
    <w:rsid w:val="00026900"/>
    <w:rsid w:val="0005387D"/>
    <w:rsid w:val="00057A71"/>
    <w:rsid w:val="001A00CD"/>
    <w:rsid w:val="001A359E"/>
    <w:rsid w:val="001C5139"/>
    <w:rsid w:val="002914A6"/>
    <w:rsid w:val="00295140"/>
    <w:rsid w:val="002C1D7C"/>
    <w:rsid w:val="002E024F"/>
    <w:rsid w:val="00392768"/>
    <w:rsid w:val="003D0EF6"/>
    <w:rsid w:val="003D47B4"/>
    <w:rsid w:val="003E43BA"/>
    <w:rsid w:val="00406507"/>
    <w:rsid w:val="00432BB4"/>
    <w:rsid w:val="004515B8"/>
    <w:rsid w:val="004A6708"/>
    <w:rsid w:val="004D0686"/>
    <w:rsid w:val="005040D4"/>
    <w:rsid w:val="00522FC4"/>
    <w:rsid w:val="005236AD"/>
    <w:rsid w:val="00525566"/>
    <w:rsid w:val="005322EC"/>
    <w:rsid w:val="005370F6"/>
    <w:rsid w:val="0055128B"/>
    <w:rsid w:val="00560336"/>
    <w:rsid w:val="005B2F74"/>
    <w:rsid w:val="005C012B"/>
    <w:rsid w:val="005D0557"/>
    <w:rsid w:val="005F6F10"/>
    <w:rsid w:val="00630D00"/>
    <w:rsid w:val="00664415"/>
    <w:rsid w:val="006833C8"/>
    <w:rsid w:val="00693057"/>
    <w:rsid w:val="006A31B2"/>
    <w:rsid w:val="006D0498"/>
    <w:rsid w:val="006D719A"/>
    <w:rsid w:val="006E48C3"/>
    <w:rsid w:val="006F0535"/>
    <w:rsid w:val="007571DF"/>
    <w:rsid w:val="0076351D"/>
    <w:rsid w:val="0079003A"/>
    <w:rsid w:val="007946CE"/>
    <w:rsid w:val="007B53E5"/>
    <w:rsid w:val="007F015B"/>
    <w:rsid w:val="00817848"/>
    <w:rsid w:val="008203CC"/>
    <w:rsid w:val="008914C3"/>
    <w:rsid w:val="008C20D9"/>
    <w:rsid w:val="0094768B"/>
    <w:rsid w:val="00952083"/>
    <w:rsid w:val="00956719"/>
    <w:rsid w:val="009B0902"/>
    <w:rsid w:val="009B30C4"/>
    <w:rsid w:val="009B4C6E"/>
    <w:rsid w:val="009F7587"/>
    <w:rsid w:val="00A176F0"/>
    <w:rsid w:val="00A25A4E"/>
    <w:rsid w:val="00A433C7"/>
    <w:rsid w:val="00A43B56"/>
    <w:rsid w:val="00A655F9"/>
    <w:rsid w:val="00A753CB"/>
    <w:rsid w:val="00A9324F"/>
    <w:rsid w:val="00AA0283"/>
    <w:rsid w:val="00AA0486"/>
    <w:rsid w:val="00AA1D56"/>
    <w:rsid w:val="00AB3E6F"/>
    <w:rsid w:val="00AB5CE4"/>
    <w:rsid w:val="00AF73F7"/>
    <w:rsid w:val="00B443CF"/>
    <w:rsid w:val="00B509EE"/>
    <w:rsid w:val="00B57145"/>
    <w:rsid w:val="00B65386"/>
    <w:rsid w:val="00B706B2"/>
    <w:rsid w:val="00B77856"/>
    <w:rsid w:val="00BA686C"/>
    <w:rsid w:val="00C3384E"/>
    <w:rsid w:val="00C43367"/>
    <w:rsid w:val="00C44B47"/>
    <w:rsid w:val="00C56156"/>
    <w:rsid w:val="00C71285"/>
    <w:rsid w:val="00C71986"/>
    <w:rsid w:val="00C748C1"/>
    <w:rsid w:val="00C93DDD"/>
    <w:rsid w:val="00CF02FC"/>
    <w:rsid w:val="00D0445E"/>
    <w:rsid w:val="00D14F4B"/>
    <w:rsid w:val="00D171F8"/>
    <w:rsid w:val="00D32220"/>
    <w:rsid w:val="00D836F2"/>
    <w:rsid w:val="00D87DF1"/>
    <w:rsid w:val="00D9094C"/>
    <w:rsid w:val="00DB1BEF"/>
    <w:rsid w:val="00DB7C77"/>
    <w:rsid w:val="00DD75AD"/>
    <w:rsid w:val="00DE5A8B"/>
    <w:rsid w:val="00E15150"/>
    <w:rsid w:val="00E37F77"/>
    <w:rsid w:val="00ED08D5"/>
    <w:rsid w:val="00EE180D"/>
    <w:rsid w:val="00F223D1"/>
    <w:rsid w:val="00F3162E"/>
    <w:rsid w:val="00F50658"/>
    <w:rsid w:val="00F7158B"/>
    <w:rsid w:val="00FE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2036F"/>
  <w15:docId w15:val="{C326600E-5AE3-4C06-ACCA-36DCCCD5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5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32B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5671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956719"/>
    <w:rPr>
      <w:rFonts w:ascii="Calibri" w:hAnsi="Calibri"/>
    </w:rPr>
  </w:style>
  <w:style w:type="paragraph" w:styleId="Fuzeile">
    <w:name w:val="footer"/>
    <w:basedOn w:val="Standard"/>
    <w:link w:val="FuzeileZchn"/>
    <w:uiPriority w:val="99"/>
    <w:unhideWhenUsed/>
    <w:rsid w:val="0095671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956719"/>
    <w:rPr>
      <w:rFonts w:ascii="Calibri" w:hAnsi="Calibri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671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6719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semiHidden/>
    <w:rsid w:val="00057A71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05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9B090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9B0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A43B56"/>
    <w:rPr>
      <w:color w:val="800080" w:themeColor="followedHyperlink"/>
      <w:u w:val="single"/>
    </w:rPr>
  </w:style>
  <w:style w:type="paragraph" w:customStyle="1" w:styleId="StandardLI">
    <w:name w:val="Standard LI"/>
    <w:basedOn w:val="Standard"/>
    <w:qFormat/>
    <w:rsid w:val="006F0535"/>
    <w:pPr>
      <w:spacing w:line="276" w:lineRule="auto"/>
    </w:pPr>
    <w:rPr>
      <w:rFonts w:ascii="Tahoma" w:eastAsiaTheme="minorHAnsi" w:hAnsi="Tahoma" w:cs="Tahoma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32BB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9476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entaurum.com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dentaurum.com" TargetMode="External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vorlagen\office365\Briefpapier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E6F74-FB6F-417A-B4AD-2BBA6D851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Briefpapier.dotx</Template>
  <TotalTime>0</TotalTime>
  <Pages>4</Pages>
  <Words>1119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Dentaurum J. P. Winkelstroeter KG</Company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Smolarek, Nina</dc:creator>
  <cp:lastModifiedBy>Hahn, Luisa</cp:lastModifiedBy>
  <cp:revision>21</cp:revision>
  <cp:lastPrinted>2016-10-13T07:47:00Z</cp:lastPrinted>
  <dcterms:created xsi:type="dcterms:W3CDTF">2025-01-29T08:10:00Z</dcterms:created>
  <dcterms:modified xsi:type="dcterms:W3CDTF">2025-03-18T13:34:00Z</dcterms:modified>
</cp:coreProperties>
</file>